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9A3C5" w14:textId="20F44778" w:rsidR="00FC7FE5" w:rsidRDefault="00283B12" w:rsidP="00E946C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946CC">
        <w:rPr>
          <w:rFonts w:ascii="Arial" w:hAnsi="Arial" w:cs="Arial"/>
          <w:b/>
          <w:bCs/>
          <w:sz w:val="36"/>
          <w:szCs w:val="36"/>
        </w:rPr>
        <w:t>Hygieneplan Corona</w:t>
      </w:r>
      <w:r w:rsidR="00E946CC">
        <w:rPr>
          <w:rFonts w:ascii="Arial" w:hAnsi="Arial" w:cs="Arial"/>
          <w:b/>
          <w:bCs/>
          <w:sz w:val="36"/>
          <w:szCs w:val="36"/>
        </w:rPr>
        <w:t>zeit</w:t>
      </w:r>
      <w:r w:rsidRPr="00E946CC">
        <w:rPr>
          <w:rFonts w:ascii="Arial" w:hAnsi="Arial" w:cs="Arial"/>
          <w:b/>
          <w:bCs/>
          <w:sz w:val="36"/>
          <w:szCs w:val="36"/>
        </w:rPr>
        <w:t xml:space="preserve"> mit Regelbetrieb </w:t>
      </w:r>
      <w:r w:rsidR="00D75703">
        <w:rPr>
          <w:rFonts w:ascii="Arial" w:hAnsi="Arial" w:cs="Arial"/>
          <w:b/>
          <w:bCs/>
          <w:sz w:val="36"/>
          <w:szCs w:val="36"/>
        </w:rPr>
        <w:t xml:space="preserve">unter Pandemiebedingungen </w:t>
      </w:r>
    </w:p>
    <w:p w14:paraId="1B453559" w14:textId="14BB302C" w:rsidR="001B6239" w:rsidRDefault="00283B12" w:rsidP="00E946C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946CC">
        <w:rPr>
          <w:rFonts w:ascii="Arial" w:hAnsi="Arial" w:cs="Arial"/>
          <w:b/>
          <w:bCs/>
          <w:sz w:val="36"/>
          <w:szCs w:val="36"/>
        </w:rPr>
        <w:t xml:space="preserve">ab </w:t>
      </w:r>
      <w:r w:rsidR="00EF2387">
        <w:rPr>
          <w:rFonts w:ascii="Arial" w:hAnsi="Arial" w:cs="Arial"/>
          <w:b/>
          <w:bCs/>
          <w:color w:val="FF0000"/>
          <w:sz w:val="36"/>
          <w:szCs w:val="36"/>
        </w:rPr>
        <w:t>25</w:t>
      </w:r>
      <w:r w:rsidR="003A165A">
        <w:rPr>
          <w:rFonts w:ascii="Arial" w:hAnsi="Arial" w:cs="Arial"/>
          <w:b/>
          <w:bCs/>
          <w:color w:val="FF0000"/>
          <w:sz w:val="36"/>
          <w:szCs w:val="36"/>
        </w:rPr>
        <w:t>.04</w:t>
      </w:r>
      <w:r w:rsidR="00FD276F">
        <w:rPr>
          <w:rFonts w:ascii="Arial" w:hAnsi="Arial" w:cs="Arial"/>
          <w:b/>
          <w:bCs/>
          <w:color w:val="FF0000"/>
          <w:sz w:val="36"/>
          <w:szCs w:val="36"/>
        </w:rPr>
        <w:t>.22</w:t>
      </w:r>
      <w:r w:rsidR="00E946CC" w:rsidRPr="0072132B">
        <w:rPr>
          <w:rFonts w:ascii="Arial" w:hAnsi="Arial" w:cs="Arial"/>
          <w:b/>
          <w:bCs/>
          <w:color w:val="FF0000"/>
          <w:sz w:val="36"/>
          <w:szCs w:val="36"/>
        </w:rPr>
        <w:t xml:space="preserve"> </w:t>
      </w:r>
      <w:r w:rsidR="00E946CC" w:rsidRPr="00E946CC">
        <w:rPr>
          <w:rFonts w:ascii="Arial" w:hAnsi="Arial" w:cs="Arial"/>
          <w:b/>
          <w:bCs/>
          <w:sz w:val="36"/>
          <w:szCs w:val="36"/>
        </w:rPr>
        <w:t xml:space="preserve">für die Grundschule </w:t>
      </w:r>
      <w:proofErr w:type="spellStart"/>
      <w:r w:rsidR="00E946CC" w:rsidRPr="00E946CC">
        <w:rPr>
          <w:rFonts w:ascii="Arial" w:hAnsi="Arial" w:cs="Arial"/>
          <w:b/>
          <w:bCs/>
          <w:sz w:val="36"/>
          <w:szCs w:val="36"/>
        </w:rPr>
        <w:t>Leppersdorf</w:t>
      </w:r>
      <w:proofErr w:type="spellEnd"/>
    </w:p>
    <w:p w14:paraId="6B49EF70" w14:textId="0F88D938" w:rsidR="00283B12" w:rsidRPr="001952E3" w:rsidRDefault="00283B12">
      <w:pPr>
        <w:rPr>
          <w:rFonts w:ascii="Arial" w:hAnsi="Arial" w:cs="Arial"/>
          <w:sz w:val="24"/>
          <w:szCs w:val="24"/>
        </w:rPr>
      </w:pPr>
      <w:r w:rsidRPr="001952E3">
        <w:rPr>
          <w:rFonts w:ascii="Arial" w:hAnsi="Arial" w:cs="Arial"/>
          <w:sz w:val="24"/>
          <w:szCs w:val="24"/>
        </w:rPr>
        <w:t xml:space="preserve">Der vorliegende Hygieneplan gilt als Belehrungsgrundlage für Schüler </w:t>
      </w:r>
      <w:r w:rsidR="00FD4E8F" w:rsidRPr="00FD4E8F">
        <w:rPr>
          <w:rFonts w:ascii="Arial" w:hAnsi="Arial" w:cs="Arial"/>
          <w:color w:val="4472C4" w:themeColor="accent1"/>
          <w:sz w:val="24"/>
          <w:szCs w:val="24"/>
        </w:rPr>
        <w:t xml:space="preserve">(blau) </w:t>
      </w:r>
      <w:r w:rsidRPr="001952E3">
        <w:rPr>
          <w:rFonts w:ascii="Arial" w:hAnsi="Arial" w:cs="Arial"/>
          <w:sz w:val="24"/>
          <w:szCs w:val="24"/>
        </w:rPr>
        <w:t>und Personal</w:t>
      </w:r>
      <w:r w:rsidR="002C4608" w:rsidRPr="002C4608">
        <w:rPr>
          <w:rFonts w:ascii="Arial" w:hAnsi="Arial" w:cs="Arial"/>
          <w:sz w:val="24"/>
          <w:szCs w:val="24"/>
        </w:rPr>
        <w:t xml:space="preserve"> </w:t>
      </w:r>
      <w:r w:rsidR="002C4608" w:rsidRPr="001952E3">
        <w:rPr>
          <w:rFonts w:ascii="Arial" w:hAnsi="Arial" w:cs="Arial"/>
          <w:sz w:val="24"/>
          <w:szCs w:val="24"/>
        </w:rPr>
        <w:t xml:space="preserve">an der Grundschule </w:t>
      </w:r>
      <w:proofErr w:type="spellStart"/>
      <w:r w:rsidR="002C4608" w:rsidRPr="001952E3">
        <w:rPr>
          <w:rFonts w:ascii="Arial" w:hAnsi="Arial" w:cs="Arial"/>
          <w:sz w:val="24"/>
          <w:szCs w:val="24"/>
        </w:rPr>
        <w:t>Leppersdorf</w:t>
      </w:r>
      <w:proofErr w:type="spellEnd"/>
      <w:r w:rsidR="002C4608">
        <w:rPr>
          <w:rFonts w:ascii="Arial" w:hAnsi="Arial" w:cs="Arial"/>
          <w:sz w:val="24"/>
          <w:szCs w:val="24"/>
        </w:rPr>
        <w:t xml:space="preserve"> sowie als Information für die Eltern.</w:t>
      </w:r>
      <w:r w:rsidR="00BC6595">
        <w:rPr>
          <w:rFonts w:ascii="Arial" w:hAnsi="Arial" w:cs="Arial"/>
          <w:sz w:val="24"/>
          <w:szCs w:val="24"/>
        </w:rPr>
        <w:t xml:space="preserve"> Neuregelungen sind rot hervorgehoben.</w:t>
      </w:r>
    </w:p>
    <w:p w14:paraId="39504767" w14:textId="18544BD0" w:rsidR="001952E3" w:rsidRPr="001952E3" w:rsidRDefault="001952E3">
      <w:pPr>
        <w:rPr>
          <w:rFonts w:ascii="Arial" w:hAnsi="Arial" w:cs="Arial"/>
          <w:sz w:val="24"/>
          <w:szCs w:val="24"/>
        </w:rPr>
      </w:pPr>
      <w:r w:rsidRPr="001952E3">
        <w:rPr>
          <w:rFonts w:ascii="Arial" w:hAnsi="Arial" w:cs="Arial"/>
          <w:sz w:val="24"/>
          <w:szCs w:val="24"/>
        </w:rPr>
        <w:t xml:space="preserve">Er ist </w:t>
      </w:r>
      <w:r w:rsidR="00E946CC">
        <w:rPr>
          <w:rFonts w:ascii="Arial" w:hAnsi="Arial" w:cs="Arial"/>
          <w:sz w:val="24"/>
          <w:szCs w:val="24"/>
        </w:rPr>
        <w:t>in</w:t>
      </w:r>
      <w:r w:rsidRPr="001952E3">
        <w:rPr>
          <w:rFonts w:ascii="Arial" w:hAnsi="Arial" w:cs="Arial"/>
          <w:sz w:val="24"/>
          <w:szCs w:val="24"/>
        </w:rPr>
        <w:t xml:space="preserve"> Ergänzung des allgemeinen Hygieneplanes der Grundschule </w:t>
      </w:r>
      <w:proofErr w:type="spellStart"/>
      <w:r w:rsidRPr="001952E3">
        <w:rPr>
          <w:rFonts w:ascii="Arial" w:hAnsi="Arial" w:cs="Arial"/>
          <w:sz w:val="24"/>
          <w:szCs w:val="24"/>
        </w:rPr>
        <w:t>Leppersdorf</w:t>
      </w:r>
      <w:proofErr w:type="spellEnd"/>
      <w:r w:rsidRPr="001952E3">
        <w:rPr>
          <w:rFonts w:ascii="Arial" w:hAnsi="Arial" w:cs="Arial"/>
          <w:sz w:val="24"/>
          <w:szCs w:val="24"/>
        </w:rPr>
        <w:t xml:space="preserve"> zu sehen und bestimmt besondere Vorgehensweisen während des weiteren Corona-Geschehens.</w:t>
      </w:r>
    </w:p>
    <w:p w14:paraId="13ABC1F5" w14:textId="70840C0F" w:rsidR="001952E3" w:rsidRPr="00E946CC" w:rsidRDefault="001952E3" w:rsidP="001952E3">
      <w:pPr>
        <w:pStyle w:val="Listenabsatz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E946CC">
        <w:rPr>
          <w:rFonts w:ascii="Arial" w:hAnsi="Arial" w:cs="Arial"/>
          <w:b/>
          <w:bCs/>
          <w:sz w:val="24"/>
          <w:szCs w:val="24"/>
        </w:rPr>
        <w:t>Auftreten von Symptomen</w:t>
      </w:r>
    </w:p>
    <w:p w14:paraId="3F8A8B25" w14:textId="20DDBF1C" w:rsidR="001952E3" w:rsidRPr="00FD4E8F" w:rsidRDefault="0070429F" w:rsidP="001952E3">
      <w:pPr>
        <w:spacing w:before="100" w:beforeAutospacing="1" w:after="100" w:afterAutospacing="1"/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</w:pPr>
      <w:r w:rsidRPr="00FD4E8F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 xml:space="preserve">Es besteht </w:t>
      </w:r>
      <w:r w:rsidR="001952E3" w:rsidRPr="00FD4E8F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>Betretungsverbot für alle Personen mit SARS-CoV-2-Infektion</w:t>
      </w:r>
      <w:r w:rsidR="00D225A3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>, engen Kontaktpersonen</w:t>
      </w:r>
      <w:r w:rsidR="001952E3" w:rsidRPr="00FD4E8F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 xml:space="preserve"> oder </w:t>
      </w:r>
      <w:r w:rsidR="00FD276F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 xml:space="preserve">entsprechenden </w:t>
      </w:r>
      <w:r w:rsidR="001952E3" w:rsidRPr="00FD4E8F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 xml:space="preserve">Symptomen </w:t>
      </w:r>
      <w:r w:rsidR="002D7221" w:rsidRPr="00FD4E8F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>(Hinweisschilder am Eingang)</w:t>
      </w:r>
    </w:p>
    <w:p w14:paraId="320B6F0E" w14:textId="6D839B26" w:rsidR="0070429F" w:rsidRPr="00FD4E8F" w:rsidRDefault="0070429F" w:rsidP="001952E3">
      <w:pPr>
        <w:spacing w:before="100" w:beforeAutospacing="1" w:after="100" w:afterAutospacing="1"/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Beschäftigte, </w:t>
      </w:r>
      <w:r w:rsidRPr="00FD4E8F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 xml:space="preserve">Schüler und deren Eltern melden eine Infizierung mit SARS-CoV-2 </w:t>
      </w:r>
      <w:r w:rsidR="00965357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 xml:space="preserve">oder den entsprechenden Verdacht </w:t>
      </w:r>
      <w:r w:rsidRPr="00FD4E8F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>unverzüglich der Schulleitung.</w:t>
      </w:r>
    </w:p>
    <w:p w14:paraId="67F0F3A2" w14:textId="6C33B9F6" w:rsidR="00E946CC" w:rsidRDefault="00D75703" w:rsidP="00D75703">
      <w:pPr>
        <w:pStyle w:val="Listenabsatz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FC7FE5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Testung</w:t>
      </w:r>
    </w:p>
    <w:p w14:paraId="1771F221" w14:textId="4B95D969" w:rsidR="00EF2387" w:rsidRPr="00EF2387" w:rsidRDefault="00EF2387" w:rsidP="00EF2387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de-DE"/>
        </w:rPr>
      </w:pPr>
      <w:r w:rsidRPr="00EF2387">
        <w:rPr>
          <w:rFonts w:ascii="Arial" w:eastAsia="Times New Roman" w:hAnsi="Arial" w:cs="Arial"/>
          <w:sz w:val="24"/>
          <w:szCs w:val="24"/>
          <w:lang w:eastAsia="de-DE"/>
        </w:rPr>
        <w:t>Eine freiwillige Testung des Personals ist zweimal wöchentlich möglich.</w:t>
      </w:r>
    </w:p>
    <w:p w14:paraId="4EC271CD" w14:textId="1CF1CF1D" w:rsidR="00EF2387" w:rsidRPr="00EF2387" w:rsidRDefault="00EF2387" w:rsidP="00EF2387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de-DE"/>
        </w:rPr>
      </w:pPr>
      <w:r w:rsidRPr="00EF2387">
        <w:rPr>
          <w:rFonts w:ascii="Arial" w:eastAsia="Times New Roman" w:hAnsi="Arial" w:cs="Arial"/>
          <w:sz w:val="24"/>
          <w:szCs w:val="24"/>
          <w:lang w:eastAsia="de-DE"/>
        </w:rPr>
        <w:t>Schüler werden auf Wunsch anlassbezogen getestet.</w:t>
      </w:r>
    </w:p>
    <w:p w14:paraId="2BB31572" w14:textId="44914164" w:rsidR="001952E3" w:rsidRPr="00FC7FE5" w:rsidRDefault="001952E3" w:rsidP="001952E3">
      <w:pPr>
        <w:pStyle w:val="Listenabsatz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FC7FE5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Allgemeine Hygieneregeln</w:t>
      </w:r>
    </w:p>
    <w:p w14:paraId="4F25500B" w14:textId="40FDDEF0" w:rsidR="004201C9" w:rsidRDefault="00D75703" w:rsidP="001952E3">
      <w:pPr>
        <w:spacing w:before="100" w:beforeAutospacing="1" w:after="100" w:afterAutospacing="1"/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 xml:space="preserve">Das Tragen </w:t>
      </w:r>
      <w:r w:rsidR="003A165A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>eines Mund-Nasen-Schutzes</w:t>
      </w:r>
      <w:r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 xml:space="preserve"> im </w:t>
      </w:r>
      <w:r w:rsidR="00D56C68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>Unterricht und auf dem Schulhof</w:t>
      </w:r>
      <w:r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 xml:space="preserve"> ist</w:t>
      </w:r>
      <w:r w:rsidR="004201C9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 xml:space="preserve"> freiwillig</w:t>
      </w:r>
      <w:r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 xml:space="preserve"> und wird respektiert.</w:t>
      </w:r>
      <w:r w:rsidR="00D56C68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 xml:space="preserve"> </w:t>
      </w:r>
    </w:p>
    <w:p w14:paraId="1708CD73" w14:textId="665E80EA" w:rsidR="00E946CC" w:rsidRPr="00FD4E8F" w:rsidRDefault="00E946CC" w:rsidP="001952E3">
      <w:pPr>
        <w:spacing w:before="100" w:beforeAutospacing="1" w:after="100" w:afterAutospacing="1"/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</w:pPr>
      <w:r w:rsidRPr="00FD4E8F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>Während der Busfahrt zur Schule ist das Tragen des Mund- Nasen-Schutzes verpflichtend.</w:t>
      </w:r>
    </w:p>
    <w:p w14:paraId="70EDB770" w14:textId="1A6C67A6" w:rsidR="001952E3" w:rsidRPr="00D75703" w:rsidRDefault="001952E3" w:rsidP="00D75703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de-DE"/>
        </w:rPr>
      </w:pPr>
      <w:r w:rsidRPr="00D75703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 xml:space="preserve">Hände müssen </w:t>
      </w:r>
      <w:r w:rsidR="002D7221" w:rsidRPr="00D75703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 xml:space="preserve">nach Eintritt </w:t>
      </w:r>
      <w:r w:rsidR="00FC19DD" w:rsidRPr="00D75703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 xml:space="preserve">(Hinweisschilder am Eingang) </w:t>
      </w:r>
      <w:r w:rsidRPr="00D75703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>unverzüglich gewaschen werden</w:t>
      </w:r>
      <w:r w:rsidR="00D225A3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proofErr w:type="gramStart"/>
      <w:r w:rsidR="00FC19DD" w:rsidRPr="00D75703">
        <w:rPr>
          <w:rFonts w:ascii="Arial" w:eastAsia="Times New Roman" w:hAnsi="Arial" w:cs="Arial"/>
          <w:sz w:val="24"/>
          <w:szCs w:val="24"/>
          <w:lang w:eastAsia="de-DE"/>
        </w:rPr>
        <w:t>(</w:t>
      </w:r>
      <w:proofErr w:type="gramEnd"/>
      <w:r w:rsidR="00FC19DD" w:rsidRPr="00D75703">
        <w:rPr>
          <w:rFonts w:ascii="Arial" w:eastAsia="Times New Roman" w:hAnsi="Arial" w:cs="Arial"/>
          <w:sz w:val="24"/>
          <w:szCs w:val="24"/>
          <w:lang w:eastAsia="de-DE"/>
        </w:rPr>
        <w:t xml:space="preserve">verantw. Aufsicht) </w:t>
      </w:r>
    </w:p>
    <w:p w14:paraId="6AA32ED5" w14:textId="081A70E5" w:rsidR="001952E3" w:rsidRPr="00FD4E8F" w:rsidRDefault="001952E3" w:rsidP="001952E3">
      <w:pPr>
        <w:spacing w:before="100" w:beforeAutospacing="1" w:after="100" w:afterAutospacing="1"/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</w:pPr>
      <w:proofErr w:type="spellStart"/>
      <w:r w:rsidRPr="00FD4E8F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>Hust</w:t>
      </w:r>
      <w:proofErr w:type="spellEnd"/>
      <w:r w:rsidRPr="00FD4E8F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>- und Niesetikette einhalten</w:t>
      </w:r>
    </w:p>
    <w:p w14:paraId="7969B9E9" w14:textId="737DF6AC" w:rsidR="002D7221" w:rsidRPr="00FD4E8F" w:rsidRDefault="002D7221" w:rsidP="001952E3">
      <w:pPr>
        <w:spacing w:before="100" w:beforeAutospacing="1" w:after="100" w:afterAutospacing="1"/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</w:pPr>
      <w:r w:rsidRPr="00FD4E8F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>Türklinken und Desinfektionsspender möglichst nicht mit den Händen berühren</w:t>
      </w:r>
    </w:p>
    <w:p w14:paraId="426D0870" w14:textId="6795D943" w:rsidR="002D7221" w:rsidRPr="00FD4E8F" w:rsidRDefault="002D7221" w:rsidP="001952E3">
      <w:pPr>
        <w:spacing w:before="100" w:beforeAutospacing="1" w:after="100" w:afterAutospacing="1"/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</w:pPr>
      <w:r w:rsidRPr="00FD4E8F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>Treppen- und Flurbereiche werden rechtsseitig genutzt</w:t>
      </w:r>
      <w:r w:rsidR="00A957C6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>.</w:t>
      </w:r>
    </w:p>
    <w:p w14:paraId="5E43F109" w14:textId="6B46A594" w:rsidR="00D068A8" w:rsidRDefault="00D068A8" w:rsidP="001952E3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de-DE"/>
        </w:rPr>
      </w:pPr>
      <w:r w:rsidRPr="00FD4E8F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>Die Schulkinder halten sich im Wesentlichen auf der Etage ihres Klassenzimmers auf</w:t>
      </w:r>
      <w:r w:rsidR="003875D6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>.</w:t>
      </w:r>
      <w:r w:rsidR="00FC19DD" w:rsidRPr="00FD4E8F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 xml:space="preserve"> </w:t>
      </w:r>
      <w:r w:rsidR="003875D6" w:rsidRPr="003875D6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>Beim An- und Ausziehen wird nicht getrödelt.</w:t>
      </w:r>
      <w:r w:rsidR="003875D6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FC19DD">
        <w:rPr>
          <w:rFonts w:ascii="Arial" w:eastAsia="Times New Roman" w:hAnsi="Arial" w:cs="Arial"/>
          <w:sz w:val="24"/>
          <w:szCs w:val="24"/>
          <w:lang w:eastAsia="de-DE"/>
        </w:rPr>
        <w:t>(verantw. Aufsicht)</w:t>
      </w:r>
    </w:p>
    <w:p w14:paraId="5DC15B0A" w14:textId="5C5A1782" w:rsidR="002D7221" w:rsidRPr="00FD4E8F" w:rsidRDefault="002D7221" w:rsidP="001952E3">
      <w:pPr>
        <w:spacing w:before="100" w:beforeAutospacing="1" w:after="100" w:afterAutospacing="1"/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</w:pPr>
      <w:r w:rsidRPr="00FD4E8F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>Toiletten werden nicht in Gruppen aufgesucht, nach dem Toilettengang werden die Hände gründlich gewaschen und der Sanitärbereich zügig verlassen</w:t>
      </w:r>
    </w:p>
    <w:p w14:paraId="114897FE" w14:textId="2B6199DE" w:rsidR="001952E3" w:rsidRPr="00FD4E8F" w:rsidRDefault="009824D3" w:rsidP="001952E3">
      <w:pPr>
        <w:spacing w:before="100" w:beforeAutospacing="1" w:after="100" w:afterAutospacing="1"/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>A</w:t>
      </w:r>
      <w:r w:rsidR="001952E3" w:rsidRPr="00FD4E8F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 xml:space="preserve">uf körperliche Kontakte soll </w:t>
      </w:r>
      <w:r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>weitgehend</w:t>
      </w:r>
      <w:r w:rsidR="001952E3" w:rsidRPr="00FD4E8F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 xml:space="preserve"> </w:t>
      </w:r>
      <w:r w:rsidR="001952E3" w:rsidRPr="00FD4E8F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de-DE"/>
        </w:rPr>
        <w:t>verzichtet</w:t>
      </w:r>
      <w:r w:rsidR="001952E3" w:rsidRPr="00FD4E8F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 xml:space="preserve"> werden</w:t>
      </w:r>
    </w:p>
    <w:p w14:paraId="3576A185" w14:textId="217D3A45" w:rsidR="002D7221" w:rsidRDefault="009824D3" w:rsidP="001952E3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Externe</w:t>
      </w:r>
      <w:r w:rsidR="002D7221">
        <w:rPr>
          <w:rFonts w:ascii="Arial" w:eastAsia="Times New Roman" w:hAnsi="Arial" w:cs="Arial"/>
          <w:sz w:val="24"/>
          <w:szCs w:val="24"/>
          <w:lang w:eastAsia="de-DE"/>
        </w:rPr>
        <w:t xml:space="preserve"> anwesende Personen halten den Mindestabstand zueinander bzw. zu den Kindern ein</w:t>
      </w:r>
      <w:r w:rsidR="002C4608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14:paraId="5431A226" w14:textId="1E438FE7" w:rsidR="002C4608" w:rsidRDefault="002C4608" w:rsidP="001952E3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lastRenderedPageBreak/>
        <w:t xml:space="preserve">Die Räume werden </w:t>
      </w:r>
      <w:r w:rsidR="00965357">
        <w:rPr>
          <w:rFonts w:ascii="Arial" w:eastAsia="Times New Roman" w:hAnsi="Arial" w:cs="Arial"/>
          <w:sz w:val="24"/>
          <w:szCs w:val="24"/>
          <w:lang w:eastAsia="de-DE"/>
        </w:rPr>
        <w:t xml:space="preserve">während Bewegungspausen im Unterricht aller </w:t>
      </w:r>
      <w:r w:rsidR="00D56C68">
        <w:rPr>
          <w:rFonts w:ascii="Arial" w:eastAsia="Times New Roman" w:hAnsi="Arial" w:cs="Arial"/>
          <w:sz w:val="24"/>
          <w:szCs w:val="24"/>
          <w:lang w:eastAsia="de-DE"/>
        </w:rPr>
        <w:t>3</w:t>
      </w:r>
      <w:r w:rsidR="00965357">
        <w:rPr>
          <w:rFonts w:ascii="Arial" w:eastAsia="Times New Roman" w:hAnsi="Arial" w:cs="Arial"/>
          <w:sz w:val="24"/>
          <w:szCs w:val="24"/>
          <w:lang w:eastAsia="de-DE"/>
        </w:rPr>
        <w:t>0 min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965357">
        <w:rPr>
          <w:rFonts w:ascii="Arial" w:eastAsia="Times New Roman" w:hAnsi="Arial" w:cs="Arial"/>
          <w:sz w:val="24"/>
          <w:szCs w:val="24"/>
          <w:lang w:eastAsia="de-DE"/>
        </w:rPr>
        <w:t xml:space="preserve">und in den regulären Pausen </w:t>
      </w:r>
      <w:r>
        <w:rPr>
          <w:rFonts w:ascii="Arial" w:eastAsia="Times New Roman" w:hAnsi="Arial" w:cs="Arial"/>
          <w:sz w:val="24"/>
          <w:szCs w:val="24"/>
          <w:lang w:eastAsia="de-DE"/>
        </w:rPr>
        <w:t>bei weit geöffneten Fenstern gelüftet.</w:t>
      </w:r>
      <w:r w:rsidR="00FC19DD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FD4E8F" w:rsidRPr="00FD4E8F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>Die Schüler halten sich von ganz geöffneten Fenstern fern.</w:t>
      </w:r>
      <w:r w:rsidR="00FD4E8F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 xml:space="preserve"> </w:t>
      </w:r>
      <w:r w:rsidR="00FD4E8F" w:rsidRPr="00FD4E8F">
        <w:rPr>
          <w:rFonts w:ascii="Arial" w:eastAsia="Times New Roman" w:hAnsi="Arial" w:cs="Arial"/>
          <w:sz w:val="24"/>
          <w:szCs w:val="24"/>
          <w:lang w:eastAsia="de-DE"/>
        </w:rPr>
        <w:t>(</w:t>
      </w:r>
      <w:r w:rsidR="00FC19DD">
        <w:rPr>
          <w:rFonts w:ascii="Arial" w:eastAsia="Times New Roman" w:hAnsi="Arial" w:cs="Arial"/>
          <w:sz w:val="24"/>
          <w:szCs w:val="24"/>
          <w:lang w:eastAsia="de-DE"/>
        </w:rPr>
        <w:t>verantw. LK)</w:t>
      </w:r>
    </w:p>
    <w:p w14:paraId="220EAA42" w14:textId="6D661647" w:rsidR="00FC7FE5" w:rsidRPr="00FC7FE5" w:rsidRDefault="00FC7FE5" w:rsidP="001952E3">
      <w:pPr>
        <w:spacing w:before="100" w:beforeAutospacing="1" w:after="100" w:afterAutospacing="1"/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</w:pPr>
      <w:r w:rsidRPr="00FC7FE5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>An der Essenausgabe halten sich nicht mehr als 3 Kinder auf.</w:t>
      </w:r>
    </w:p>
    <w:p w14:paraId="26090BB1" w14:textId="393A7C77" w:rsidR="008478EA" w:rsidRDefault="002C4608" w:rsidP="001952E3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Die Reinigung erfolgt nach den allgemeinen Vorgaben des Rahmenhygieneplanes §36 Infektionsschutzgesetz.</w:t>
      </w:r>
      <w:r w:rsidR="00FC19DD">
        <w:rPr>
          <w:rFonts w:ascii="Arial" w:eastAsia="Times New Roman" w:hAnsi="Arial" w:cs="Arial"/>
          <w:sz w:val="24"/>
          <w:szCs w:val="24"/>
          <w:lang w:eastAsia="de-DE"/>
        </w:rPr>
        <w:t xml:space="preserve"> (verantw. SL)</w:t>
      </w:r>
    </w:p>
    <w:p w14:paraId="241D8B9D" w14:textId="164F4D8C" w:rsidR="008478EA" w:rsidRPr="004B39A9" w:rsidRDefault="008478EA" w:rsidP="008478EA">
      <w:pPr>
        <w:pStyle w:val="Listenabsatz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4B39A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Ausgewählte Sonderregelungen</w:t>
      </w:r>
    </w:p>
    <w:p w14:paraId="65BF1B20" w14:textId="1262D391" w:rsidR="008478EA" w:rsidRDefault="008478EA" w:rsidP="001952E3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de-DE"/>
        </w:rPr>
      </w:pPr>
      <w:r w:rsidRPr="00FD4E8F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>Technisch-mediale Geräte</w:t>
      </w:r>
      <w:r w:rsidR="00FC7FE5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>, Sportgeräte</w:t>
      </w:r>
      <w:r w:rsidRPr="00FD4E8F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 xml:space="preserve"> und Musikinstrumente sollten </w:t>
      </w:r>
      <w:r w:rsidR="00EF0045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 xml:space="preserve">möglichst </w:t>
      </w:r>
      <w:r w:rsidRPr="00FD4E8F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>nicht von mehreren Personen gleichzeitig genutzt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FC7FE5" w:rsidRPr="00FC7FE5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>werden</w:t>
      </w:r>
      <w:r w:rsidR="00EF0045">
        <w:rPr>
          <w:rFonts w:ascii="Arial" w:eastAsia="Times New Roman" w:hAnsi="Arial" w:cs="Arial"/>
          <w:color w:val="4472C4" w:themeColor="accent1"/>
          <w:sz w:val="24"/>
          <w:szCs w:val="24"/>
          <w:lang w:eastAsia="de-DE"/>
        </w:rPr>
        <w:t>.</w:t>
      </w:r>
      <w:r w:rsidR="00FC7FE5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14:paraId="35663D97" w14:textId="499E6727" w:rsidR="00117885" w:rsidRDefault="00117885" w:rsidP="00FC7FE5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de-DE"/>
        </w:rPr>
      </w:pPr>
      <w:r w:rsidRPr="00674F3F">
        <w:rPr>
          <w:rFonts w:ascii="Arial" w:eastAsia="Times New Roman" w:hAnsi="Arial" w:cs="Arial"/>
          <w:sz w:val="24"/>
          <w:szCs w:val="24"/>
          <w:lang w:eastAsia="de-DE"/>
        </w:rPr>
        <w:t>Der Hygieneplan wird auf der Schulhomepage</w:t>
      </w:r>
      <w:r w:rsidR="00FC7FE5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674F3F">
        <w:rPr>
          <w:rFonts w:ascii="Arial" w:eastAsia="Times New Roman" w:hAnsi="Arial" w:cs="Arial"/>
          <w:sz w:val="24"/>
          <w:szCs w:val="24"/>
          <w:lang w:eastAsia="de-DE"/>
        </w:rPr>
        <w:t xml:space="preserve">veröffentlicht </w:t>
      </w:r>
      <w:r w:rsidR="00674F3F" w:rsidRPr="00674F3F">
        <w:rPr>
          <w:rFonts w:ascii="Arial" w:eastAsia="Times New Roman" w:hAnsi="Arial" w:cs="Arial"/>
          <w:sz w:val="24"/>
          <w:szCs w:val="24"/>
          <w:lang w:eastAsia="de-DE"/>
        </w:rPr>
        <w:t xml:space="preserve">und ist mit den Schulkindern </w:t>
      </w:r>
      <w:r w:rsidR="000D2E50">
        <w:rPr>
          <w:rFonts w:ascii="Arial" w:eastAsia="Times New Roman" w:hAnsi="Arial" w:cs="Arial"/>
          <w:sz w:val="24"/>
          <w:szCs w:val="24"/>
          <w:lang w:eastAsia="de-DE"/>
        </w:rPr>
        <w:t xml:space="preserve">von der Klassenleiterin </w:t>
      </w:r>
      <w:r w:rsidR="00674F3F" w:rsidRPr="00674F3F">
        <w:rPr>
          <w:rFonts w:ascii="Arial" w:eastAsia="Times New Roman" w:hAnsi="Arial" w:cs="Arial"/>
          <w:sz w:val="24"/>
          <w:szCs w:val="24"/>
          <w:lang w:eastAsia="de-DE"/>
        </w:rPr>
        <w:t>in altersgemäßer Weise zu besprechen und gegebenenfalls zu üben.</w:t>
      </w:r>
      <w:r w:rsidR="000D2E50">
        <w:rPr>
          <w:rFonts w:ascii="Arial" w:eastAsia="Times New Roman" w:hAnsi="Arial" w:cs="Arial"/>
          <w:sz w:val="24"/>
          <w:szCs w:val="24"/>
          <w:lang w:eastAsia="de-DE"/>
        </w:rPr>
        <w:t xml:space="preserve"> Für die Einhaltung durch die Kinder ist die </w:t>
      </w:r>
      <w:proofErr w:type="spellStart"/>
      <w:r w:rsidR="000D2E50">
        <w:rPr>
          <w:rFonts w:ascii="Arial" w:eastAsia="Times New Roman" w:hAnsi="Arial" w:cs="Arial"/>
          <w:sz w:val="24"/>
          <w:szCs w:val="24"/>
          <w:lang w:eastAsia="de-DE"/>
        </w:rPr>
        <w:t>aufsichtsführende</w:t>
      </w:r>
      <w:proofErr w:type="spellEnd"/>
      <w:r w:rsidR="000D2E50">
        <w:rPr>
          <w:rFonts w:ascii="Arial" w:eastAsia="Times New Roman" w:hAnsi="Arial" w:cs="Arial"/>
          <w:sz w:val="24"/>
          <w:szCs w:val="24"/>
          <w:lang w:eastAsia="de-DE"/>
        </w:rPr>
        <w:t xml:space="preserve"> Lehrkraft verantwortlich.</w:t>
      </w:r>
    </w:p>
    <w:p w14:paraId="7B24AA02" w14:textId="7EFA793E" w:rsidR="00A957C6" w:rsidRPr="00674F3F" w:rsidRDefault="00BC6595" w:rsidP="00A957C6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Antje Vollhardt</w:t>
      </w:r>
      <w:r w:rsidR="00A957C6">
        <w:rPr>
          <w:rFonts w:ascii="Arial" w:eastAsia="Times New Roman" w:hAnsi="Arial" w:cs="Arial"/>
          <w:sz w:val="24"/>
          <w:szCs w:val="24"/>
          <w:lang w:eastAsia="de-DE"/>
        </w:rPr>
        <w:t xml:space="preserve"> (Schulleiterin)</w:t>
      </w:r>
    </w:p>
    <w:sectPr w:rsidR="00A957C6" w:rsidRPr="00674F3F" w:rsidSect="00FC7FE5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D4EB1"/>
    <w:multiLevelType w:val="hybridMultilevel"/>
    <w:tmpl w:val="26CE08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FD4"/>
    <w:multiLevelType w:val="hybridMultilevel"/>
    <w:tmpl w:val="BE2E79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74497"/>
    <w:multiLevelType w:val="hybridMultilevel"/>
    <w:tmpl w:val="2928388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BD530E"/>
    <w:multiLevelType w:val="hybridMultilevel"/>
    <w:tmpl w:val="2D2C7F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267546">
    <w:abstractNumId w:val="3"/>
  </w:num>
  <w:num w:numId="2" w16cid:durableId="994067422">
    <w:abstractNumId w:val="0"/>
  </w:num>
  <w:num w:numId="3" w16cid:durableId="1417937670">
    <w:abstractNumId w:val="1"/>
  </w:num>
  <w:num w:numId="4" w16cid:durableId="2122412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239"/>
    <w:rsid w:val="000D2E50"/>
    <w:rsid w:val="00117885"/>
    <w:rsid w:val="001952E3"/>
    <w:rsid w:val="001B6239"/>
    <w:rsid w:val="00247779"/>
    <w:rsid w:val="00272052"/>
    <w:rsid w:val="00283B12"/>
    <w:rsid w:val="002C4608"/>
    <w:rsid w:val="002C4B65"/>
    <w:rsid w:val="002D7221"/>
    <w:rsid w:val="003446B9"/>
    <w:rsid w:val="003875D6"/>
    <w:rsid w:val="003A165A"/>
    <w:rsid w:val="003A4251"/>
    <w:rsid w:val="004201C9"/>
    <w:rsid w:val="00486F6A"/>
    <w:rsid w:val="004B39A9"/>
    <w:rsid w:val="00674F3F"/>
    <w:rsid w:val="0070429F"/>
    <w:rsid w:val="0072132B"/>
    <w:rsid w:val="00723E23"/>
    <w:rsid w:val="008478EA"/>
    <w:rsid w:val="00965357"/>
    <w:rsid w:val="009773EE"/>
    <w:rsid w:val="009824D3"/>
    <w:rsid w:val="009F0842"/>
    <w:rsid w:val="00A957C6"/>
    <w:rsid w:val="00BC6595"/>
    <w:rsid w:val="00D068A8"/>
    <w:rsid w:val="00D225A3"/>
    <w:rsid w:val="00D56C68"/>
    <w:rsid w:val="00D75703"/>
    <w:rsid w:val="00E946CC"/>
    <w:rsid w:val="00EF0045"/>
    <w:rsid w:val="00EF2387"/>
    <w:rsid w:val="00FC19DD"/>
    <w:rsid w:val="00FC7FE5"/>
    <w:rsid w:val="00FD276F"/>
    <w:rsid w:val="00FD4E8F"/>
    <w:rsid w:val="00FD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E496"/>
  <w15:chartTrackingRefBased/>
  <w15:docId w15:val="{B9B0EC09-D15B-43BF-A2CA-E1BDD618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952E3"/>
    <w:pPr>
      <w:spacing w:after="0" w:line="240" w:lineRule="auto"/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5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5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Schulleitung</dc:creator>
  <cp:keywords/>
  <dc:description/>
  <cp:lastModifiedBy>Schulleitung</cp:lastModifiedBy>
  <cp:revision>2</cp:revision>
  <cp:lastPrinted>2022-04-25T07:14:00Z</cp:lastPrinted>
  <dcterms:created xsi:type="dcterms:W3CDTF">2022-04-25T07:14:00Z</dcterms:created>
  <dcterms:modified xsi:type="dcterms:W3CDTF">2022-04-25T07:14:00Z</dcterms:modified>
</cp:coreProperties>
</file>