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3A21" w14:textId="77777777" w:rsidR="00E86469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(Muster) Ergänzungen entsprechend den Schutzmaßnahmen </w:t>
      </w:r>
      <w:r w:rsidRPr="00466BAB">
        <w:rPr>
          <w:b/>
          <w:sz w:val="28"/>
          <w:szCs w:val="28"/>
        </w:rPr>
        <w:t>im Schulbetrieb während der</w:t>
      </w:r>
    </w:p>
    <w:p w14:paraId="7821D61B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451FCD02" w14:textId="77777777" w:rsidR="00EF46AF" w:rsidRPr="00176A20" w:rsidRDefault="00F35F38" w:rsidP="00393861">
      <w:pPr>
        <w:pStyle w:val="Kopfzeile"/>
        <w:jc w:val="center"/>
        <w:rPr>
          <w:b/>
          <w:color w:val="4472C4" w:themeColor="accent1"/>
          <w:sz w:val="28"/>
          <w:szCs w:val="28"/>
        </w:rPr>
      </w:pPr>
      <w:r>
        <w:rPr>
          <w:b/>
          <w:sz w:val="28"/>
          <w:szCs w:val="28"/>
        </w:rPr>
        <w:t xml:space="preserve">Organisation </w:t>
      </w:r>
      <w:r w:rsidR="00176A20">
        <w:rPr>
          <w:b/>
          <w:sz w:val="28"/>
          <w:szCs w:val="28"/>
        </w:rPr>
        <w:t xml:space="preserve">des </w:t>
      </w:r>
      <w:r w:rsidR="00176A20" w:rsidRPr="0024104B">
        <w:rPr>
          <w:b/>
          <w:sz w:val="28"/>
          <w:szCs w:val="28"/>
        </w:rPr>
        <w:t>eingeschränkten Regelbetriebs</w:t>
      </w:r>
      <w:r w:rsidR="00335391" w:rsidRPr="0024104B">
        <w:rPr>
          <w:b/>
          <w:sz w:val="28"/>
          <w:szCs w:val="28"/>
        </w:rPr>
        <w:t xml:space="preserve"> </w:t>
      </w:r>
      <w:r w:rsidR="00176A2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der </w:t>
      </w:r>
      <w:r w:rsidRPr="00436CB6">
        <w:rPr>
          <w:b/>
          <w:sz w:val="28"/>
          <w:szCs w:val="28"/>
        </w:rPr>
        <w:t xml:space="preserve">Präsenzbeschulung </w:t>
      </w:r>
      <w:r w:rsidR="00436CB6" w:rsidRPr="00436CB6">
        <w:rPr>
          <w:b/>
          <w:sz w:val="28"/>
          <w:szCs w:val="28"/>
        </w:rPr>
        <w:t>/ der</w:t>
      </w:r>
      <w:r w:rsidR="00C53E3C" w:rsidRPr="00436CB6">
        <w:rPr>
          <w:b/>
          <w:sz w:val="28"/>
          <w:szCs w:val="28"/>
        </w:rPr>
        <w:t xml:space="preserve"> </w:t>
      </w:r>
      <w:r w:rsidR="00436CB6" w:rsidRPr="00436CB6">
        <w:rPr>
          <w:b/>
          <w:sz w:val="28"/>
          <w:szCs w:val="28"/>
        </w:rPr>
        <w:t>Notbetreuung</w:t>
      </w:r>
      <w:r>
        <w:rPr>
          <w:b/>
          <w:color w:val="4472C4" w:themeColor="accent1"/>
          <w:sz w:val="28"/>
          <w:szCs w:val="28"/>
        </w:rPr>
        <w:t xml:space="preserve"> </w:t>
      </w:r>
      <w:r w:rsidR="008A5DD3">
        <w:rPr>
          <w:b/>
          <w:sz w:val="28"/>
          <w:szCs w:val="28"/>
        </w:rPr>
        <w:t>unter Pandemiebedingungen</w:t>
      </w:r>
      <w:r w:rsidR="007F0BF7">
        <w:rPr>
          <w:b/>
          <w:sz w:val="28"/>
          <w:szCs w:val="28"/>
        </w:rPr>
        <w:t xml:space="preserve"> </w:t>
      </w:r>
      <w:r w:rsidR="00176A20" w:rsidRPr="00176A20">
        <w:rPr>
          <w:b/>
          <w:color w:val="4472C4" w:themeColor="accent1"/>
          <w:sz w:val="28"/>
          <w:szCs w:val="28"/>
        </w:rPr>
        <w:t>(</w:t>
      </w:r>
      <w:r w:rsidR="007F0BF7" w:rsidRPr="00176A20">
        <w:rPr>
          <w:b/>
          <w:color w:val="4472C4" w:themeColor="accent1"/>
          <w:sz w:val="28"/>
          <w:szCs w:val="28"/>
        </w:rPr>
        <w:t>Aktualisierung</w:t>
      </w:r>
      <w:r w:rsidR="00DF3E3E" w:rsidRPr="00176A20">
        <w:rPr>
          <w:b/>
          <w:color w:val="4472C4" w:themeColor="accent1"/>
          <w:sz w:val="28"/>
          <w:szCs w:val="28"/>
        </w:rPr>
        <w:t xml:space="preserve"> </w:t>
      </w:r>
      <w:r w:rsidR="00965FDE" w:rsidRPr="00176A20">
        <w:rPr>
          <w:b/>
          <w:color w:val="4472C4" w:themeColor="accent1"/>
          <w:sz w:val="28"/>
          <w:szCs w:val="28"/>
        </w:rPr>
        <w:t xml:space="preserve">vom </w:t>
      </w:r>
      <w:r w:rsidR="00436CB6">
        <w:rPr>
          <w:b/>
          <w:color w:val="4472C4" w:themeColor="accent1"/>
          <w:sz w:val="28"/>
          <w:szCs w:val="28"/>
        </w:rPr>
        <w:t>0</w:t>
      </w:r>
      <w:r w:rsidR="0045073D">
        <w:rPr>
          <w:b/>
          <w:color w:val="4472C4" w:themeColor="accent1"/>
          <w:sz w:val="28"/>
          <w:szCs w:val="28"/>
        </w:rPr>
        <w:t>8</w:t>
      </w:r>
      <w:r w:rsidR="00F958E4" w:rsidRPr="00176A20">
        <w:rPr>
          <w:b/>
          <w:color w:val="4472C4" w:themeColor="accent1"/>
          <w:sz w:val="28"/>
          <w:szCs w:val="28"/>
        </w:rPr>
        <w:t>.0</w:t>
      </w:r>
      <w:r w:rsidR="0024104B">
        <w:rPr>
          <w:b/>
          <w:color w:val="4472C4" w:themeColor="accent1"/>
          <w:sz w:val="28"/>
          <w:szCs w:val="28"/>
        </w:rPr>
        <w:t>4</w:t>
      </w:r>
      <w:r w:rsidR="009A4AD3" w:rsidRPr="00176A20">
        <w:rPr>
          <w:b/>
          <w:color w:val="4472C4" w:themeColor="accent1"/>
          <w:sz w:val="28"/>
          <w:szCs w:val="28"/>
        </w:rPr>
        <w:t>.202</w:t>
      </w:r>
      <w:r w:rsidR="00CD7B59" w:rsidRPr="00176A20">
        <w:rPr>
          <w:b/>
          <w:color w:val="4472C4" w:themeColor="accent1"/>
          <w:sz w:val="28"/>
          <w:szCs w:val="28"/>
        </w:rPr>
        <w:t>1</w:t>
      </w:r>
      <w:r w:rsidRPr="00176A20">
        <w:rPr>
          <w:b/>
          <w:color w:val="4472C4" w:themeColor="accent1"/>
          <w:sz w:val="28"/>
          <w:szCs w:val="28"/>
        </w:rPr>
        <w:t>)</w:t>
      </w:r>
    </w:p>
    <w:p w14:paraId="7008A1A9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224"/>
        <w:gridCol w:w="2994"/>
        <w:gridCol w:w="2566"/>
      </w:tblGrid>
      <w:tr w:rsidR="00C32B37" w:rsidRPr="00C32B37" w14:paraId="142F006B" w14:textId="77777777" w:rsidTr="00AC4D54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162ECBBB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1C4A77D0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Wann?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6FE326D9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Wie?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8564D30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Womit?</w:t>
            </w:r>
            <w:r w:rsidR="00BA3A9E" w:rsidRPr="00C32B37">
              <w:rPr>
                <w:rFonts w:asciiTheme="minorHAnsi" w:hAnsiTheme="minorHAnsi" w:cstheme="minorHAnsi"/>
              </w:rPr>
              <w:t xml:space="preserve"> </w:t>
            </w:r>
            <w:r w:rsidR="00FA3EA7" w:rsidRPr="00C32B37">
              <w:rPr>
                <w:rFonts w:asciiTheme="minorHAnsi" w:hAnsiTheme="minorHAnsi" w:cstheme="minorHAnsi"/>
              </w:rPr>
              <w:t>(hier bitte stets schulinterne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21DC1C1B" w14:textId="77777777" w:rsidR="00DD5072" w:rsidRPr="00C32B37" w:rsidRDefault="002B17EB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Verantwortlich</w:t>
            </w:r>
            <w:r w:rsidR="00DD5072" w:rsidRPr="00C32B37">
              <w:rPr>
                <w:rFonts w:asciiTheme="minorHAnsi" w:hAnsiTheme="minorHAnsi" w:cstheme="minorHAnsi"/>
              </w:rPr>
              <w:t>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C32B37" w:rsidRPr="00C32B37" w14:paraId="4467D35B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A2FBCB8" w14:textId="77777777" w:rsidR="00DD5072" w:rsidRPr="00D26993" w:rsidRDefault="001C5B2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6993">
              <w:rPr>
                <w:rFonts w:asciiTheme="minorHAnsi" w:hAnsiTheme="minorHAnsi" w:cstheme="minorHAnsi"/>
                <w:b/>
                <w:sz w:val="24"/>
                <w:szCs w:val="24"/>
              </w:rPr>
              <w:t>Verantwortlicher Ansprechpartner Hygieneplan</w:t>
            </w:r>
          </w:p>
        </w:tc>
      </w:tr>
      <w:tr w:rsidR="00C32B37" w:rsidRPr="00C32B37" w14:paraId="38BCCD63" w14:textId="77777777" w:rsidTr="00D652F4">
        <w:tc>
          <w:tcPr>
            <w:tcW w:w="2711" w:type="dxa"/>
            <w:tcMar>
              <w:left w:w="85" w:type="dxa"/>
              <w:right w:w="57" w:type="dxa"/>
            </w:tcMar>
          </w:tcPr>
          <w:p w14:paraId="5E243534" w14:textId="77777777" w:rsidR="002C3940" w:rsidRPr="00C32B37" w:rsidRDefault="002C3940" w:rsidP="008A13B6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E1A025B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36D91734" w14:textId="77777777" w:rsidR="002C3940" w:rsidRPr="00C32B37" w:rsidRDefault="002C394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gesamte Dauer der Corona-Pandemie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15BFDEE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</w:t>
            </w:r>
            <w:r w:rsidR="002C3940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und Umsetzung des Hygienekonzeptes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1297DB7" w14:textId="77777777" w:rsidR="008A13B6" w:rsidRPr="00C32B37" w:rsidRDefault="008A13B6" w:rsidP="00D65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FC87853" w14:textId="77777777" w:rsidR="008A13B6" w:rsidRPr="00C32B37" w:rsidRDefault="007A2C00" w:rsidP="00D652F4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Schulleiter</w:t>
            </w:r>
          </w:p>
        </w:tc>
      </w:tr>
      <w:tr w:rsidR="00C32B37" w:rsidRPr="00C32B37" w14:paraId="7391FF8E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E202E03" w14:textId="77777777" w:rsidR="008A13B6" w:rsidRPr="00D26993" w:rsidRDefault="008A13B6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69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C32B37" w:rsidRPr="00C32B37" w14:paraId="31F428B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305DBF4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Händereinigung</w:t>
            </w:r>
          </w:p>
          <w:p w14:paraId="52D3F2BC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81400FF" w14:textId="77777777" w:rsidR="00DD5072" w:rsidRPr="00C32B37" w:rsidRDefault="00B11335" w:rsidP="00DD5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G</w:t>
            </w:r>
            <w:r w:rsidR="00DD5072" w:rsidRPr="00C32B37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C32B37">
              <w:rPr>
                <w:rFonts w:asciiTheme="minorHAnsi" w:hAnsiTheme="minorHAnsi" w:cstheme="minorHAnsi"/>
              </w:rPr>
              <w:t xml:space="preserve"> </w:t>
            </w:r>
            <w:r w:rsidR="00DD5072" w:rsidRPr="00C32B37">
              <w:rPr>
                <w:rFonts w:asciiTheme="minorHAnsi" w:hAnsiTheme="minorHAnsi" w:cstheme="minorHAnsi"/>
              </w:rPr>
              <w:t>integrieren.</w:t>
            </w:r>
          </w:p>
          <w:p w14:paraId="2277034A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AC600C1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2917C1E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0F76BA4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58D5C75B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1C4DCE6B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FF4A8F9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18034AF3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515F14BB" w14:textId="77777777" w:rsidR="00DD5072" w:rsidRPr="00C32B37" w:rsidRDefault="00DD5072" w:rsidP="002B0F8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7AB3C93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C32B37">
              <w:rPr>
                <w:rFonts w:asciiTheme="minorHAnsi" w:hAnsiTheme="minorHAnsi" w:cstheme="minorHAnsi"/>
                <w:sz w:val="22"/>
                <w:szCs w:val="22"/>
              </w:rPr>
              <w:t>it Einmalhandtüchern (Papier o.ä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.) abtrocknen </w:t>
            </w:r>
          </w:p>
          <w:p w14:paraId="0F3FA9CC" w14:textId="77777777" w:rsidR="00B11335" w:rsidRPr="00C32B37" w:rsidRDefault="00B1133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1861BB26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8555194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C27A47B" w14:textId="77777777" w:rsidR="00DD5072" w:rsidRPr="00C32B37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7DDFD7E" w14:textId="77777777" w:rsidR="00DD5072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</w:t>
            </w:r>
            <w:r w:rsidR="00DD5072" w:rsidRPr="00C32B37">
              <w:rPr>
                <w:rFonts w:asciiTheme="minorHAnsi" w:hAnsiTheme="minorHAnsi" w:cstheme="minorHAnsi"/>
              </w:rPr>
              <w:t xml:space="preserve"> im Spender</w:t>
            </w:r>
          </w:p>
          <w:p w14:paraId="3A529986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DD87FDA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45AD7D53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2BADBCA9" w14:textId="77777777" w:rsidR="00BA3A9E" w:rsidRPr="00C32B37" w:rsidRDefault="00BA3A9E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32B5B43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158F832" w14:textId="77777777" w:rsidR="00FA3EA7" w:rsidRPr="00C32B37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</w:t>
            </w:r>
            <w:r w:rsidR="002B17EB" w:rsidRPr="00C32B37">
              <w:rPr>
                <w:rFonts w:asciiTheme="minorHAnsi" w:hAnsiTheme="minorHAnsi" w:cstheme="minorHAnsi"/>
                <w:i/>
              </w:rPr>
              <w:t>r/innen</w:t>
            </w:r>
          </w:p>
          <w:p w14:paraId="7D3694B7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C32B37" w:rsidRPr="00C32B37" w14:paraId="7BA17BA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ECBC907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AEC00BC" w14:textId="77777777" w:rsidR="00FA0FF1" w:rsidRPr="00C32B37" w:rsidRDefault="00FA0FF1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7AE51B6A" w14:textId="77777777" w:rsidR="0057564B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Erkrankter) </w:t>
            </w:r>
          </w:p>
          <w:p w14:paraId="425999BC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26B8E41" w14:textId="77777777" w:rsidR="00E50762" w:rsidRPr="00216442" w:rsidRDefault="002A41B7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Handdesinfektionsmittel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3CF5A1" w14:textId="77777777" w:rsidR="00DD5072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</w:t>
            </w:r>
            <w:r w:rsidR="00DD5072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Gebrauchsanweisung</w:t>
            </w:r>
            <w:r w:rsidR="006243E3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anwenden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4A80D2B" w14:textId="77777777" w:rsidR="002A41B7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sollte erwachsenen Personen vorbehalten sein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0DCF69" w14:textId="77777777" w:rsidR="00E50762" w:rsidRPr="00216442" w:rsidRDefault="00E50762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 aufbewahren</w:t>
            </w:r>
            <w:r w:rsidR="00B80F6C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2DAD01A" w14:textId="77777777" w:rsidR="00B80F6C" w:rsidRPr="00216442" w:rsidRDefault="00B80F6C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ohne Kontakt zu biologischen Gefahrstoffen ist gründliches Händewaschen ausreichend</w:t>
            </w:r>
          </w:p>
          <w:p w14:paraId="0F6E50F0" w14:textId="77777777" w:rsidR="002A41B7" w:rsidRPr="00216442" w:rsidRDefault="006243E3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</w:t>
            </w:r>
            <w:r w:rsidR="005553E2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Körperflüssigkeiten, Urin oder Stuhl: gezielte Desinfektion nur mit </w:t>
            </w:r>
            <w:r w:rsidR="0037222C" w:rsidRPr="00216442">
              <w:rPr>
                <w:rFonts w:asciiTheme="minorHAnsi" w:hAnsiTheme="minorHAnsi" w:cstheme="minorHAnsi"/>
                <w:sz w:val="22"/>
                <w:szCs w:val="22"/>
              </w:rPr>
              <w:t>Einmalhand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schuhen und mit</w:t>
            </w:r>
            <w:r w:rsidR="002B17EB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einem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Flächendesinfektionsmittel getränktem Einmaltuch</w:t>
            </w:r>
          </w:p>
          <w:p w14:paraId="1623B259" w14:textId="77777777" w:rsidR="00B80F6C" w:rsidRPr="00C32B37" w:rsidRDefault="002E7FB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Desinfektionsspender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an geeigneten Orten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möglichst fest montiert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>zur Verfügung stellen (z.B. Eingangsbereich, Flure)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27DCBC8" w14:textId="77777777" w:rsidR="00AC4D54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5EFFB47C" w14:textId="77777777" w:rsidR="00DD5072" w:rsidRPr="00C32B37" w:rsidRDefault="006243E3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</w:t>
            </w:r>
            <w:r w:rsidR="00B11335" w:rsidRPr="00C32B37">
              <w:rPr>
                <w:rFonts w:asciiTheme="minorHAnsi" w:hAnsiTheme="minorHAnsi" w:cstheme="minorHAnsi"/>
                <w:sz w:val="22"/>
                <w:szCs w:val="22"/>
              </w:rPr>
              <w:t>begrenzt viruzid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12BBEA91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E227745" w14:textId="77777777" w:rsidR="006243E3" w:rsidRPr="00C32B37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466D8E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7E5B21B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41EEA7A0" w14:textId="77777777" w:rsidR="0057564B" w:rsidRPr="00C32B37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5E0C96D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D122117" w14:textId="77777777" w:rsidR="00DD5072" w:rsidRPr="00C32B37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B8C64C5" w14:textId="77777777" w:rsidR="00DD5072" w:rsidRPr="00C32B37" w:rsidRDefault="00E112DB" w:rsidP="006243E3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402A552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448D06C4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71496E15" w14:textId="77777777" w:rsidR="00E112DB" w:rsidRPr="00C32B37" w:rsidRDefault="00E112DB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29111683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F99753C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D3349E1" w14:textId="77777777" w:rsidR="00DD5072" w:rsidRPr="00C32B37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3A5F05E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1002FF66" w14:textId="77777777" w:rsidR="00FA3EA7" w:rsidRPr="00C32B37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7B528C2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4038515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Handpflege</w:t>
            </w:r>
          </w:p>
          <w:p w14:paraId="36153B57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79241BC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0F0ADEC" w14:textId="77777777" w:rsidR="00965FDE" w:rsidRPr="00C32B37" w:rsidRDefault="00965FD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5C4D34C3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8EE0AC3" w14:textId="77777777" w:rsidR="005F069D" w:rsidRPr="00C32B37" w:rsidRDefault="00965FDE" w:rsidP="005F069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F1FA038" w14:textId="77777777" w:rsidR="00965FDE" w:rsidRPr="00C32B37" w:rsidRDefault="00965FDE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F90054" w:rsidRPr="009E6C86" w14:paraId="6B2DBDAE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28D8F36B" w14:textId="77777777" w:rsidR="00F90054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35391">
              <w:rPr>
                <w:rFonts w:asciiTheme="minorHAnsi" w:hAnsiTheme="minorHAnsi" w:cstheme="minorHAnsi"/>
                <w:b/>
              </w:rPr>
              <w:t xml:space="preserve">medizinischer </w:t>
            </w:r>
            <w:r w:rsidRPr="00C53E3C">
              <w:rPr>
                <w:rFonts w:asciiTheme="minorHAnsi" w:hAnsiTheme="minorHAnsi" w:cstheme="minorHAnsi"/>
                <w:b/>
              </w:rPr>
              <w:t xml:space="preserve">Mund-Nasen-Schutz (MNS) </w:t>
            </w:r>
            <w:r w:rsidRPr="00C53E3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  <w:p w14:paraId="25FF0B97" w14:textId="77777777" w:rsidR="00F90054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46C70C7" w14:textId="77777777" w:rsidR="00F90054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0F2F62BB" w14:textId="77777777" w:rsidR="00F90054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7EB4AA5" w14:textId="77777777" w:rsidR="00F90054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089B63F4" w14:textId="77777777" w:rsidR="00F90054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C562A1B" w14:textId="77777777" w:rsidR="00F90054" w:rsidRPr="009E6C86" w:rsidRDefault="00F9005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09A3CEE" w14:textId="77777777" w:rsidR="00F90054" w:rsidRPr="00586C03" w:rsidRDefault="00F9005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86C03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820383F" w14:textId="77777777" w:rsidR="00F90054" w:rsidRDefault="00F90054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671AB528" w14:textId="77777777" w:rsidR="00F90054" w:rsidRPr="00AD67B4" w:rsidRDefault="00F90054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6A4AB6F" w14:textId="77777777" w:rsidR="00513D39" w:rsidRDefault="00513D3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Mund-Nasen-Schutz: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medizinische </w:t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OP-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Maske</w:t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 ausreichend, keine FFP2/KN95 Maske notwendig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516403" w14:textId="77777777" w:rsidR="00F90054" w:rsidRPr="004303EA" w:rsidRDefault="00F9005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2E0E7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2B76CB1D" w14:textId="77777777" w:rsidR="00F90054" w:rsidRPr="004452A5" w:rsidRDefault="00F90054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bei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 Tragen von </w:t>
            </w:r>
            <w:r w:rsidRPr="002858E8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4452A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ist sicher zu stellen, dass regelmäßige Tragepausen ermöglicht werden</w:t>
            </w:r>
          </w:p>
          <w:p w14:paraId="075AF37A" w14:textId="77777777" w:rsidR="00F90054" w:rsidRPr="00335391" w:rsidRDefault="00F90054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medizinischen MNS nach 2 Stunden ununterbrochener Tragedauer</w:t>
            </w:r>
          </w:p>
          <w:p w14:paraId="473B3DED" w14:textId="77777777" w:rsidR="00F90054" w:rsidRPr="00513D39" w:rsidRDefault="00F90054" w:rsidP="00513D3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FFP-2 Masken (KN 95-Masken) nach 75 min ununterbrochener Tragedauer </w:t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 </w:t>
            </w:r>
          </w:p>
        </w:tc>
        <w:tc>
          <w:tcPr>
            <w:tcW w:w="2994" w:type="dxa"/>
            <w:vMerge w:val="restart"/>
            <w:tcMar>
              <w:left w:w="85" w:type="dxa"/>
              <w:right w:w="57" w:type="dxa"/>
            </w:tcMar>
          </w:tcPr>
          <w:p w14:paraId="46C38630" w14:textId="77777777" w:rsidR="00F90054" w:rsidRPr="0052310A" w:rsidRDefault="00F90054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0E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</w:t>
            </w:r>
            <w:r w:rsidR="00513D39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2E0E75">
              <w:rPr>
                <w:rFonts w:asciiTheme="minorHAnsi" w:hAnsiTheme="minorHAnsi" w:cstheme="minorHAnsi"/>
                <w:color w:val="3399FF"/>
                <w:sz w:val="22"/>
                <w:szCs w:val="22"/>
              </w:rPr>
              <w:t xml:space="preserve">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proofErr w:type="gramEnd"/>
            <w:r w:rsidRPr="002E0E7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>bei Bedarf mitbringen</w:t>
            </w:r>
          </w:p>
          <w:p w14:paraId="55FFB827" w14:textId="77777777" w:rsidR="00F90054" w:rsidRPr="004C55F2" w:rsidRDefault="00F9005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FFP2-Masken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bzw. Masken mit vergleichbarem Schutzstandard (KN 95) werden den Lehrkräften durch das LaSuB zur Verfügung gestellt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(keine Pflicht zur Nutzung </w:t>
            </w:r>
            <w:r w:rsidRPr="002C6558">
              <w:rPr>
                <w:rFonts w:asciiTheme="minorHAnsi" w:hAnsiTheme="minorHAnsi" w:cstheme="minorHAnsi"/>
                <w:sz w:val="22"/>
                <w:szCs w:val="22"/>
              </w:rPr>
              <w:t>dieser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 Atemschutzmasken</w:t>
            </w:r>
            <w:r w:rsidR="00513D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13D39" w:rsidRPr="002C65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auch Nutzung von medizin. OP-Masken möglich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E488C67" w14:textId="77777777" w:rsidR="00F90054" w:rsidRPr="00C32B37" w:rsidRDefault="00F9005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Information an Beschäftigte zum Hinweisblatt „Hinweise zur Anwendung von Atemschutzmasken“, eingestellt im Schulportal, Rubrik COVID 19</w:t>
            </w:r>
          </w:p>
          <w:p w14:paraId="503F3C42" w14:textId="77777777" w:rsidR="00F90054" w:rsidRPr="00C32B37" w:rsidRDefault="00F9005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schulbezogene Festlegungen durch Schulleitung (im Hygieneplan festschreiben)</w:t>
            </w:r>
          </w:p>
          <w:p w14:paraId="24F79EF3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4A998421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7E6EB423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78018DDC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6EAC2788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5D757AED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7EF9ACF0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4B6C6108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17D354D6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216A62EC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0961AEA9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03764258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6ADBDF3E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10102CFC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579A82E8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5D9CE36F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66CDFB67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073295B5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3AA5FAD3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0C9441BA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2EAA4494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5515AA98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3B3E7857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669B6364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7240DF99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3DCEDC7B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43ED23BD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7B80E751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1B371094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2A83C4E0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1C248750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4067DBE8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6B6C36EF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31845EFE" w14:textId="77777777" w:rsidR="00F90054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  <w:p w14:paraId="3E3D0CF7" w14:textId="77777777" w:rsidR="00F90054" w:rsidRPr="009E6C86" w:rsidRDefault="00F90054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vMerge w:val="restart"/>
            <w:tcMar>
              <w:left w:w="85" w:type="dxa"/>
              <w:right w:w="57" w:type="dxa"/>
            </w:tcMar>
          </w:tcPr>
          <w:p w14:paraId="47273FA3" w14:textId="77777777" w:rsidR="00F90054" w:rsidRPr="00A3301F" w:rsidRDefault="00F90054" w:rsidP="00965FDE">
            <w:pPr>
              <w:rPr>
                <w:rFonts w:asciiTheme="minorHAnsi" w:hAnsiTheme="minorHAnsi" w:cstheme="minorHAnsi"/>
                <w:i/>
              </w:rPr>
            </w:pPr>
            <w:r w:rsidRPr="00A3301F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47C13D3C" w14:textId="77777777" w:rsidR="00F90054" w:rsidRPr="00C32B37" w:rsidRDefault="00F90054" w:rsidP="00A3301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B570BA6" w14:textId="77777777" w:rsidR="00F90054" w:rsidRDefault="00F90054" w:rsidP="00A3301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566CBE0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43A831C8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68AA498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FD91404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5E1AB28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D6FDEDF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7C5D379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B4EA738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5371D626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51316298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6EA0458C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1598EE05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6EFE77F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5C90B705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6CA2A63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04C8DD34" w14:textId="77777777" w:rsidR="00F90054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8DAC113" w14:textId="77777777" w:rsidR="00F90054" w:rsidRPr="009E6C86" w:rsidRDefault="00F90054" w:rsidP="00A3301F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0054" w:rsidRPr="009E6C86" w14:paraId="3372526E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54D2BCDD" w14:textId="77777777" w:rsidR="00F90054" w:rsidRPr="00335391" w:rsidRDefault="00F9005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3A43F7B" w14:textId="77777777" w:rsidR="00F90054" w:rsidRDefault="00F9005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C65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Außengelände der Schule</w:t>
            </w:r>
          </w:p>
          <w:p w14:paraId="3F241951" w14:textId="77777777" w:rsidR="00F93EEA" w:rsidRPr="002C6558" w:rsidRDefault="00F93EEA" w:rsidP="00F93EE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alle Schularten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6EC04C7" w14:textId="77777777" w:rsidR="00F90054" w:rsidRPr="002C6558" w:rsidRDefault="00F93EEA" w:rsidP="00F93E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Pflicht zum Tragen eines MNS besteht, wenn der </w:t>
            </w:r>
            <w:r w:rsidR="00F90054" w:rsidRPr="002C65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Abstand von 1,5 m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nicht </w:t>
            </w:r>
            <w:r w:rsidR="00F90054" w:rsidRPr="002C65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eingehalten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wird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078023A8" w14:textId="77777777" w:rsidR="00F90054" w:rsidRPr="002E0E75" w:rsidRDefault="00F90054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59E4A3F2" w14:textId="77777777" w:rsidR="00F90054" w:rsidRPr="00A3301F" w:rsidRDefault="00F9005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3EEA" w:rsidRPr="009E6C86" w14:paraId="0D12BFA0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3D125CB" w14:textId="77777777" w:rsidR="00F93EEA" w:rsidRPr="00335391" w:rsidRDefault="00F93EEA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9A3C2CC" w14:textId="77777777" w:rsidR="00F93EEA" w:rsidRPr="00A963E8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vor dem Eingangsbereich</w:t>
            </w:r>
          </w:p>
          <w:p w14:paraId="2A74F516" w14:textId="77777777" w:rsidR="00A963E8" w:rsidRPr="002C6558" w:rsidRDefault="00A963E8" w:rsidP="00A963E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963E8">
              <w:rPr>
                <w:rFonts w:asciiTheme="minorHAnsi" w:hAnsiTheme="minorHAnsi" w:cstheme="minorHAnsi"/>
                <w:sz w:val="22"/>
                <w:szCs w:val="22"/>
              </w:rPr>
              <w:t>alle Schularten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3EB12D3" w14:textId="77777777" w:rsidR="00F93EEA" w:rsidRDefault="00F93EEA" w:rsidP="00F93E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4C3E0D95" w14:textId="77777777" w:rsidR="00F93EEA" w:rsidRPr="002E0E75" w:rsidRDefault="00F93EEA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039BDA4F" w14:textId="77777777" w:rsidR="00F93EEA" w:rsidRPr="00A3301F" w:rsidRDefault="00F93EEA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B613A" w:rsidRPr="009E6C86" w14:paraId="34EF5F6D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234E1613" w14:textId="77777777" w:rsidR="008B613A" w:rsidRPr="00335391" w:rsidRDefault="008B613A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5B18C2E" w14:textId="77777777" w:rsidR="008B613A" w:rsidRPr="008B613A" w:rsidRDefault="008B613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B61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Schulgebäuden</w:t>
            </w:r>
          </w:p>
          <w:p w14:paraId="075B79CF" w14:textId="77777777" w:rsidR="008B613A" w:rsidRPr="008B613A" w:rsidRDefault="008B613A" w:rsidP="008B613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B61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alle Schularten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B5CBD69" w14:textId="77777777" w:rsidR="008B613A" w:rsidRDefault="008B613A" w:rsidP="00F93E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B61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Pflicht zum Tragen eines medizinischen MNS</w:t>
            </w:r>
          </w:p>
          <w:p w14:paraId="0FDB3C5D" w14:textId="77777777" w:rsidR="008B613A" w:rsidRPr="008B613A" w:rsidRDefault="008B613A" w:rsidP="008B613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Ausnahmen in Klassenräumen s. Schularten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68A77FBE" w14:textId="77777777" w:rsidR="008B613A" w:rsidRPr="002E0E75" w:rsidRDefault="008B613A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7CDC928E" w14:textId="77777777" w:rsidR="008B613A" w:rsidRPr="00A3301F" w:rsidRDefault="008B613A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3EEA" w:rsidRPr="009E6C86" w14:paraId="36EE468F" w14:textId="77777777" w:rsidTr="00F93EEA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5E2CAC97" w14:textId="77777777" w:rsidR="00F93EEA" w:rsidRPr="009E6C86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2E60E72" w14:textId="77777777" w:rsidR="00F93EEA" w:rsidRPr="00335391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C51356" w14:textId="77777777" w:rsidR="00F93EEA" w:rsidRPr="00335391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MNS:</w:t>
            </w:r>
          </w:p>
          <w:p w14:paraId="6983C80B" w14:textId="77777777" w:rsidR="00F93EEA" w:rsidRPr="00335391" w:rsidRDefault="00F93EEA" w:rsidP="0024344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innerhalb der Klassenräume,</w:t>
            </w:r>
          </w:p>
          <w:p w14:paraId="7F9E4D4C" w14:textId="77777777" w:rsidR="00F93EEA" w:rsidRPr="00335391" w:rsidRDefault="00F93EEA" w:rsidP="0024344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auf dem Außengelände, wenn feste Klassen</w:t>
            </w: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 xml:space="preserve">/Gruppen </w:t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beibehalten werden</w:t>
            </w:r>
          </w:p>
          <w:p w14:paraId="77084DC0" w14:textId="77777777" w:rsidR="00F93EEA" w:rsidRPr="00335391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nach Möglichkeit Regelungen für gemeinsam genutzte Flächen und Räume mit Hort abstimmen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149BA362" w14:textId="77777777" w:rsidR="00F93EEA" w:rsidRPr="009E6C86" w:rsidRDefault="00F93EEA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31D797FB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6818F69E" w14:textId="77777777" w:rsidTr="00F93EEA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6E15B5A3" w14:textId="77777777" w:rsidR="00F93EEA" w:rsidRPr="009E6C86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1E61850" w14:textId="77777777" w:rsidR="00F93EEA" w:rsidRPr="00335391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Förderschulen / inklusiver Unterricht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33F96B3" w14:textId="77777777" w:rsidR="00F93EEA" w:rsidRPr="00335391" w:rsidRDefault="00F93EEA" w:rsidP="00586C0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 im Unterricht:</w:t>
            </w:r>
          </w:p>
          <w:p w14:paraId="3984F824" w14:textId="77777777" w:rsidR="00F93EEA" w:rsidRPr="00335391" w:rsidRDefault="00F93EEA" w:rsidP="0022709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an Förderschulen der Sekundarstufe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304FE0" w14:textId="77777777" w:rsidR="00F93EEA" w:rsidRPr="00335391" w:rsidRDefault="00F93EEA" w:rsidP="0022709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der Werkstufe an Förderschulen mit Förderschwerpunkt geistige Entwicklung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752A35" w14:textId="77777777" w:rsidR="00F93EEA" w:rsidRPr="00335391" w:rsidRDefault="00F93EEA" w:rsidP="0022709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im inklusiven Unterricht der Förderschwerpunkte Hören und Sprache  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06E0E0F7" w14:textId="77777777" w:rsidR="00F93EEA" w:rsidRPr="009E6C86" w:rsidRDefault="00F93EEA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7C230F90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628B154D" w14:textId="77777777" w:rsidTr="00F93EEA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20B9F1D4" w14:textId="77777777" w:rsidR="00F93EEA" w:rsidRPr="009E6C86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87F111C" w14:textId="77777777" w:rsidR="00F93EEA" w:rsidRPr="00B823BB" w:rsidRDefault="00F93EEA" w:rsidP="00436CB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Sekundarstufe I und II an Oberschulen, Gymnasien, Beruflichen Schulen …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DC01066" w14:textId="77777777" w:rsidR="00F93EEA" w:rsidRPr="002C6558" w:rsidRDefault="00F93EEA" w:rsidP="00007C2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C65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Pflicht zum Tragen eines MNS im Unterricht ab Klasse 5</w:t>
            </w:r>
          </w:p>
          <w:p w14:paraId="2C41FFDC" w14:textId="77777777" w:rsidR="00F93EEA" w:rsidRPr="00E7734E" w:rsidRDefault="00F93EEA" w:rsidP="00E77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E7734E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7B01567D" w14:textId="77777777" w:rsidR="00F93EEA" w:rsidRPr="009E6C86" w:rsidRDefault="00F93EEA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7D5FE2C2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099A49DC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0CBD0950" w14:textId="77777777" w:rsidR="00F93EEA" w:rsidRPr="009E6C86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1AE979" w14:textId="77777777" w:rsidR="00F93EEA" w:rsidRPr="00335391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27BB5A0" w14:textId="77777777" w:rsidR="00F93EEA" w:rsidRPr="00335391" w:rsidRDefault="00F93EEA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MNS:</w:t>
            </w:r>
          </w:p>
          <w:p w14:paraId="3EF39FD4" w14:textId="77777777" w:rsidR="00F93EEA" w:rsidRPr="00335391" w:rsidRDefault="00F93EEA" w:rsidP="0022709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innerhalb der Gruppenräume</w:t>
            </w:r>
          </w:p>
          <w:p w14:paraId="234766A7" w14:textId="77777777" w:rsidR="00F93EEA" w:rsidRPr="00335391" w:rsidRDefault="00F93EEA" w:rsidP="0022709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auf dem Außengelände, wenn feste Hortgruppen beibehalten werden 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0539D7F5" w14:textId="77777777" w:rsidR="00F93EEA" w:rsidRPr="009E6C86" w:rsidRDefault="00F93EEA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71E89D4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56AF75F3" w14:textId="77777777" w:rsidTr="00F93EEA">
        <w:tc>
          <w:tcPr>
            <w:tcW w:w="2711" w:type="dxa"/>
            <w:vMerge w:val="restart"/>
            <w:tcBorders>
              <w:top w:val="nil"/>
            </w:tcBorders>
            <w:tcMar>
              <w:left w:w="85" w:type="dxa"/>
              <w:right w:w="57" w:type="dxa"/>
            </w:tcMar>
          </w:tcPr>
          <w:p w14:paraId="7F10271A" w14:textId="77777777" w:rsidR="00F93EEA" w:rsidRPr="009E6C86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9B91AC4" w14:textId="77777777" w:rsidR="00F93EEA" w:rsidRPr="00B823BB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D4490AB" w14:textId="77777777" w:rsidR="00F93EEA" w:rsidRPr="0046591B" w:rsidRDefault="00F93EEA" w:rsidP="00B82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E7734E">
              <w:rPr>
                <w:rFonts w:asciiTheme="minorHAnsi" w:hAnsiTheme="minorHAnsi" w:cstheme="minorHAnsi"/>
              </w:rPr>
              <w:t>Keine Pflicht zum Tragen eines MNS:</w:t>
            </w:r>
          </w:p>
          <w:p w14:paraId="0A6EC432" w14:textId="77777777" w:rsidR="00F93EEA" w:rsidRPr="00B823BB" w:rsidRDefault="00F93EEA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56695DFF" w14:textId="77777777" w:rsidR="00F93EEA" w:rsidRDefault="00F93EEA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 xml:space="preserve">bei der Aufnahme von Speisen und Getränken </w:t>
            </w:r>
            <w:r w:rsidRPr="0056449B">
              <w:rPr>
                <w:rFonts w:asciiTheme="minorHAnsi" w:hAnsiTheme="minorHAnsi" w:cstheme="minorHAnsi"/>
                <w:sz w:val="22"/>
                <w:szCs w:val="22"/>
              </w:rPr>
              <w:t>im Schulgebäude</w:t>
            </w:r>
          </w:p>
          <w:p w14:paraId="2347E371" w14:textId="77777777" w:rsidR="00F93EEA" w:rsidRPr="00B823BB" w:rsidRDefault="00F93EEA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659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im Hygieneplan der Schule angegebenen </w:t>
            </w:r>
            <w:r w:rsidRPr="0046591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triftigen</w:t>
            </w:r>
            <w:r w:rsidRPr="004659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Gründen</w:t>
            </w:r>
            <w:r w:rsidR="00E7734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(Besonderheiten der konkreten Einrichtung, z. B. Einsatz an Maschinen)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17ED3DCB" w14:textId="77777777" w:rsidR="00F93EEA" w:rsidRPr="009E6C86" w:rsidRDefault="00F93EEA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vMerge w:val="restart"/>
            <w:tcMar>
              <w:left w:w="85" w:type="dxa"/>
              <w:right w:w="57" w:type="dxa"/>
            </w:tcMar>
          </w:tcPr>
          <w:p w14:paraId="03686320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5043307A" w14:textId="77777777" w:rsidTr="00F93EEA">
        <w:tc>
          <w:tcPr>
            <w:tcW w:w="2711" w:type="dxa"/>
            <w:vMerge/>
            <w:tcBorders>
              <w:top w:val="nil"/>
            </w:tcBorders>
            <w:tcMar>
              <w:left w:w="85" w:type="dxa"/>
              <w:right w:w="57" w:type="dxa"/>
            </w:tcMar>
          </w:tcPr>
          <w:p w14:paraId="244CD561" w14:textId="77777777" w:rsidR="00F93EEA" w:rsidRPr="004357BE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2A2A582" w14:textId="77777777" w:rsidR="00F93EEA" w:rsidRPr="0022709C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B439B4" w14:textId="77777777" w:rsidR="00F93EEA" w:rsidRPr="0022709C" w:rsidRDefault="00F93EEA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 im Schulgebäude, -gelände …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31168130" w14:textId="77777777" w:rsidR="00F93EEA" w:rsidRPr="009E6C86" w:rsidRDefault="00F93EEA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4766DD43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6FE21F5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CA789B1" w14:textId="77777777" w:rsidR="00F93EEA" w:rsidRPr="002E0E75" w:rsidRDefault="00F93EEA" w:rsidP="00965F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von </w:t>
            </w:r>
            <w:r w:rsidRPr="0022709C">
              <w:rPr>
                <w:rFonts w:asciiTheme="minorHAnsi" w:hAnsiTheme="minorHAnsi" w:cstheme="minorHAnsi"/>
                <w:b/>
              </w:rPr>
              <w:t>MNS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25A2F2F" w14:textId="77777777" w:rsidR="00F93EEA" w:rsidRPr="0022709C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58D0D66B" w14:textId="77777777" w:rsidR="00F93EEA" w:rsidRPr="0022709C" w:rsidRDefault="00F93EEA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5EBEB77D" w14:textId="77777777" w:rsidR="00F93EEA" w:rsidRPr="0022709C" w:rsidRDefault="00F93EEA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592277A" w14:textId="77777777" w:rsidR="00F93EEA" w:rsidRPr="0022709C" w:rsidRDefault="00F93EEA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durch Vorlage eines ärztlichen Attests, welches die gesundheitliche Einschränkung sowie die zu erwartenden Beeinträchtigungen durch das Tragen des MNS erkennen lässt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30150D4" w14:textId="77777777" w:rsidR="00F93EEA" w:rsidRPr="002E0E75" w:rsidRDefault="00F93EEA" w:rsidP="00F248C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Schule ist befugt, ärztliches Attest zur</w:t>
            </w:r>
            <w:r>
              <w:rPr>
                <w:rFonts w:asciiTheme="minorHAnsi" w:hAnsiTheme="minorHAnsi" w:cstheme="minorHAnsi"/>
              </w:rPr>
              <w:t xml:space="preserve"> Befreiung des Tragens eines MNS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4486C93B" w14:textId="77777777" w:rsidR="00F93EEA" w:rsidRPr="002E0E75" w:rsidRDefault="00F93EEA" w:rsidP="00523D2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Schutz vor Zugriff Unbefugter; zu vernichten </w:t>
            </w:r>
            <w:r w:rsidRPr="0022709C">
              <w:rPr>
                <w:rFonts w:asciiTheme="minorHAnsi" w:hAnsiTheme="minorHAnsi" w:cstheme="minorHAnsi"/>
              </w:rPr>
              <w:t>mit Ablauf der Gültigkeit, spä</w:t>
            </w:r>
            <w:r w:rsidRPr="002E0E75">
              <w:rPr>
                <w:rFonts w:asciiTheme="minorHAnsi" w:hAnsiTheme="minorHAnsi" w:cstheme="minorHAnsi"/>
              </w:rPr>
              <w:t>testens bis Ablauf 2021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1E2ABB6" w14:textId="77777777" w:rsidR="00F93EEA" w:rsidRPr="009E6C86" w:rsidRDefault="00F93EEA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F93EEA" w:rsidRPr="009E6C86" w14:paraId="30AB6575" w14:textId="77777777" w:rsidTr="00564232">
        <w:tc>
          <w:tcPr>
            <w:tcW w:w="15200" w:type="dxa"/>
            <w:gridSpan w:val="5"/>
            <w:shd w:val="clear" w:color="auto" w:fill="BFBFBF" w:themeFill="background1" w:themeFillShade="BF"/>
            <w:tcMar>
              <w:left w:w="85" w:type="dxa"/>
              <w:right w:w="57" w:type="dxa"/>
            </w:tcMar>
          </w:tcPr>
          <w:p w14:paraId="50D90541" w14:textId="77777777" w:rsidR="00F93EEA" w:rsidRPr="00F64C29" w:rsidRDefault="00F93EEA" w:rsidP="00965FD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4C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F93EEA" w:rsidRPr="00A1371C" w14:paraId="02D9FE36" w14:textId="77777777" w:rsidTr="00D537F1">
        <w:tc>
          <w:tcPr>
            <w:tcW w:w="2711" w:type="dxa"/>
            <w:tcMar>
              <w:left w:w="85" w:type="dxa"/>
              <w:right w:w="57" w:type="dxa"/>
            </w:tcMar>
          </w:tcPr>
          <w:p w14:paraId="3A6000FC" w14:textId="77777777" w:rsidR="00F93EEA" w:rsidRDefault="00F93EEA" w:rsidP="00D537F1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SARS-CoV-2</w:t>
            </w:r>
          </w:p>
          <w:p w14:paraId="1012A854" w14:textId="77777777" w:rsidR="00F93EEA" w:rsidRPr="00F64C29" w:rsidRDefault="00F93EEA" w:rsidP="00D537F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</w:p>
        </w:tc>
        <w:tc>
          <w:tcPr>
            <w:tcW w:w="2705" w:type="dxa"/>
            <w:vMerge w:val="restart"/>
            <w:tcMar>
              <w:left w:w="85" w:type="dxa"/>
              <w:right w:w="57" w:type="dxa"/>
            </w:tcMar>
          </w:tcPr>
          <w:p w14:paraId="36D05DC2" w14:textId="77777777" w:rsidR="00F93EEA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Lehrkräfte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 Schüler/innen aller Klassenstufen </w:t>
            </w:r>
            <w:r w:rsidRPr="001C613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zweimal </w:t>
            </w:r>
            <w:r w:rsidRPr="00637BB4">
              <w:rPr>
                <w:rFonts w:asciiTheme="minorHAnsi" w:hAnsiTheme="minorHAnsi" w:cstheme="minorHAnsi"/>
                <w:sz w:val="22"/>
                <w:szCs w:val="22"/>
              </w:rPr>
              <w:t xml:space="preserve">wöchentlich </w:t>
            </w:r>
            <w:r w:rsidRPr="004659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(Test darf nicht älter als 3 Tage sein)</w:t>
            </w:r>
          </w:p>
          <w:p w14:paraId="72A99AA3" w14:textId="77777777" w:rsidR="00F93EEA" w:rsidRPr="00F64C29" w:rsidRDefault="00F93EEA" w:rsidP="006F1515">
            <w:pPr>
              <w:pStyle w:val="Listenabsatz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E6423" w14:textId="77777777" w:rsidR="00F93EEA" w:rsidRPr="00F64C29" w:rsidRDefault="00F93EEA" w:rsidP="006F151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A74758C" w14:textId="77777777" w:rsidR="00F93EEA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Zutritt zum Schulgelände/Teilnahme am </w:t>
            </w:r>
          </w:p>
          <w:p w14:paraId="50CE45D0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Zutritt zum Schulgelände/Teilnahme am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Präsenzunterricht nur mit negativen Testerg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ebnis auf SARS-CoV-2 (Test bzw.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Bescheinigung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einer für die Abnahme von Tests zuständigen Stelle oder qualifizierte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Selbstauskunft gemäß SächsCoronaSchVO Anlage 2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1459211F" w14:textId="77777777" w:rsidR="00F93EEA" w:rsidRPr="00F64C29" w:rsidRDefault="00F93EEA" w:rsidP="00D3270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Testpflicht wird an Schule umgesetzt - unmittelbar nach Betreten </w:t>
            </w:r>
          </w:p>
          <w:p w14:paraId="3A584C99" w14:textId="77777777" w:rsidR="00F93EEA" w:rsidRPr="00F64C29" w:rsidRDefault="00F93EEA" w:rsidP="00D3270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87F551C" w14:textId="77777777" w:rsidR="00F93EEA" w:rsidRPr="00F64C29" w:rsidRDefault="00F93EEA" w:rsidP="00D537F1">
            <w:pPr>
              <w:rPr>
                <w:rFonts w:asciiTheme="minorHAnsi" w:hAnsiTheme="minorHAnsi" w:cstheme="minorHAnsi"/>
              </w:rPr>
            </w:pPr>
            <w:r w:rsidRPr="00F64C29">
              <w:rPr>
                <w:rFonts w:asciiTheme="minorHAnsi" w:hAnsiTheme="minorHAnsi" w:cstheme="minorHAnsi"/>
              </w:rPr>
              <w:lastRenderedPageBreak/>
              <w:t>Testkits zur Laienselbstanwendung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7F0F09B" w14:textId="77777777" w:rsidR="00F93EEA" w:rsidRPr="00F64C29" w:rsidRDefault="00F93EEA" w:rsidP="00D537F1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714B578D" w14:textId="77777777" w:rsidR="00F93EEA" w:rsidRPr="00F64C29" w:rsidRDefault="00F93EEA" w:rsidP="00D537F1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26AB621" w14:textId="77777777" w:rsidR="00F93EEA" w:rsidRPr="00F64C29" w:rsidRDefault="00F93EEA" w:rsidP="00D537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3EEA" w:rsidRPr="00A1371C" w14:paraId="683860D5" w14:textId="77777777" w:rsidTr="00D537F1">
        <w:tc>
          <w:tcPr>
            <w:tcW w:w="2711" w:type="dxa"/>
            <w:tcMar>
              <w:left w:w="85" w:type="dxa"/>
              <w:right w:w="57" w:type="dxa"/>
            </w:tcMar>
          </w:tcPr>
          <w:p w14:paraId="7FFA1895" w14:textId="77777777" w:rsidR="00F93EEA" w:rsidRPr="00F64C29" w:rsidRDefault="00F93EEA" w:rsidP="00D537F1">
            <w:pPr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705" w:type="dxa"/>
            <w:vMerge/>
            <w:tcMar>
              <w:left w:w="85" w:type="dxa"/>
              <w:right w:w="57" w:type="dxa"/>
            </w:tcMar>
          </w:tcPr>
          <w:p w14:paraId="388E0A76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C3424DD" w14:textId="77777777" w:rsidR="00F93EEA" w:rsidRPr="0083206A" w:rsidRDefault="00F93EEA" w:rsidP="0083206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3776FD84" w14:textId="77777777" w:rsidR="00F93EEA" w:rsidRPr="00F64C29" w:rsidRDefault="00F93EEA" w:rsidP="0083206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vor Testdurchführung, 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AE87283" w14:textId="77777777" w:rsidR="00F93EEA" w:rsidRPr="00F64C29" w:rsidRDefault="00F93EEA" w:rsidP="00D537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27E0951" w14:textId="77777777" w:rsidR="00F93EEA" w:rsidRPr="00F64C29" w:rsidRDefault="00F93EEA" w:rsidP="00D537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3EEA" w:rsidRPr="00A1371C" w14:paraId="1FB7919E" w14:textId="77777777" w:rsidTr="00D537F1">
        <w:tc>
          <w:tcPr>
            <w:tcW w:w="2711" w:type="dxa"/>
            <w:tcMar>
              <w:left w:w="85" w:type="dxa"/>
              <w:right w:w="57" w:type="dxa"/>
            </w:tcMar>
          </w:tcPr>
          <w:p w14:paraId="55E7C7AF" w14:textId="77777777" w:rsidR="00F93EEA" w:rsidRPr="00F64C29" w:rsidRDefault="00F93EEA" w:rsidP="00D537F1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705" w:type="dxa"/>
            <w:vMerge/>
            <w:tcMar>
              <w:left w:w="85" w:type="dxa"/>
              <w:right w:w="57" w:type="dxa"/>
            </w:tcMar>
          </w:tcPr>
          <w:p w14:paraId="37E46B87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0FDE38C" w14:textId="77777777" w:rsidR="00F93EEA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Testdurchführung entsprechend der Gebrauchsanweisung</w:t>
            </w:r>
          </w:p>
          <w:p w14:paraId="370F52F8" w14:textId="77777777" w:rsidR="00F93EEA" w:rsidRPr="0083206A" w:rsidRDefault="00F93EEA" w:rsidP="0083206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AHA+L-Regeln während der Testung einhalten (Raumtemperatur nicht unter 15°C)</w:t>
            </w:r>
          </w:p>
          <w:p w14:paraId="61EEB727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Lehrende: Test in Anwesenheit einer Vertrauensperson (4-Augen-Prinzip),</w:t>
            </w:r>
          </w:p>
          <w:p w14:paraId="1DF542D0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Lehrkraft, </w:t>
            </w:r>
          </w:p>
          <w:p w14:paraId="6510F1C3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bei Beaufsichtigung der Testdurchführung MNS tragen (FFP2-Maske), für Hilfestellung o.Ä. Einmalhandschuhe </w:t>
            </w:r>
            <w:proofErr w:type="gramStart"/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bereit halten</w:t>
            </w:r>
            <w:proofErr w:type="gramEnd"/>
          </w:p>
          <w:p w14:paraId="5617BBA0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hygienische Entsorgung des genutzten Testmaterials in Müllbeutel, nicht im normalen Abfallbehälter</w:t>
            </w:r>
          </w:p>
          <w:p w14:paraId="6785D7A4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mit Flächendesinfektionsmittel reinigen, Einmalhandschuhe tragen </w:t>
            </w:r>
          </w:p>
          <w:p w14:paraId="14AEABB6" w14:textId="77777777" w:rsidR="00F93EEA" w:rsidRPr="00F64C29" w:rsidRDefault="00F93EEA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Meldung an das zuständige Gesundheitsamt durch Schule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BFE25A2" w14:textId="77777777" w:rsidR="00F93EEA" w:rsidRPr="00F64C29" w:rsidRDefault="00F93EEA" w:rsidP="00D537F1">
            <w:pPr>
              <w:rPr>
                <w:rFonts w:asciiTheme="minorHAnsi" w:hAnsiTheme="minorHAnsi" w:cstheme="minorHAnsi"/>
              </w:rPr>
            </w:pPr>
          </w:p>
          <w:p w14:paraId="2FF67A64" w14:textId="77777777" w:rsidR="00F93EEA" w:rsidRPr="00F64C29" w:rsidRDefault="00F93EEA" w:rsidP="00D537F1">
            <w:pPr>
              <w:rPr>
                <w:rFonts w:asciiTheme="minorHAnsi" w:hAnsiTheme="minorHAnsi" w:cstheme="minorHAnsi"/>
              </w:rPr>
            </w:pPr>
          </w:p>
          <w:p w14:paraId="1DC20D32" w14:textId="77777777" w:rsidR="00F93EEA" w:rsidRPr="00F64C29" w:rsidRDefault="00F93EEA" w:rsidP="00D537F1">
            <w:pPr>
              <w:rPr>
                <w:rFonts w:asciiTheme="minorHAnsi" w:hAnsiTheme="minorHAnsi" w:cstheme="minorHAnsi"/>
              </w:rPr>
            </w:pPr>
          </w:p>
          <w:p w14:paraId="3880F9DA" w14:textId="77777777" w:rsidR="00F93EEA" w:rsidRPr="00F64C29" w:rsidRDefault="00F93EEA" w:rsidP="00D537F1">
            <w:pPr>
              <w:rPr>
                <w:rFonts w:asciiTheme="minorHAnsi" w:hAnsiTheme="minorHAnsi" w:cstheme="minorHAnsi"/>
              </w:rPr>
            </w:pPr>
          </w:p>
          <w:p w14:paraId="46FDECFF" w14:textId="77777777" w:rsidR="00F93EEA" w:rsidRPr="00A70F82" w:rsidRDefault="00F93EEA" w:rsidP="00A70F8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 xml:space="preserve">Entsorgung in Müllbeutel </w:t>
            </w:r>
          </w:p>
          <w:p w14:paraId="1679D372" w14:textId="77777777" w:rsidR="00F93EEA" w:rsidRPr="00A70F82" w:rsidRDefault="00F93EEA" w:rsidP="00A70F8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14:paraId="5AB189F7" w14:textId="77777777" w:rsidR="00F93EEA" w:rsidRPr="00A70F82" w:rsidRDefault="00F93EEA" w:rsidP="00A70F8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6806A27E" w14:textId="77777777" w:rsidR="00F93EEA" w:rsidRPr="00F64C29" w:rsidRDefault="00F93EEA" w:rsidP="00A70F8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FFP2-Maske zur Beaufsichtigung</w:t>
            </w:r>
            <w:r w:rsidRPr="00F64C29">
              <w:rPr>
                <w:rFonts w:asciiTheme="minorHAnsi" w:hAnsiTheme="minorHAnsi" w:cstheme="minorHAnsi"/>
              </w:rPr>
              <w:t xml:space="preserve"> nutzen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194ACD7" w14:textId="77777777" w:rsidR="00F93EEA" w:rsidRPr="00F64C29" w:rsidRDefault="00F93EEA" w:rsidP="00D537F1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Lehrkräfte, Schulträger</w:t>
            </w:r>
          </w:p>
        </w:tc>
      </w:tr>
      <w:tr w:rsidR="00F93EEA" w:rsidRPr="00C32B37" w14:paraId="7DC6EE85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05A283F" w14:textId="77777777" w:rsidR="00F93EEA" w:rsidRPr="00564232" w:rsidRDefault="00F93EEA" w:rsidP="00965FD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423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Schulgebäude/Schulgelände</w:t>
            </w:r>
          </w:p>
        </w:tc>
      </w:tr>
      <w:tr w:rsidR="00F93EEA" w:rsidRPr="00C32B37" w14:paraId="3D6A79C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3B96B43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Mindestabstand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B54C86D" w14:textId="77777777" w:rsidR="00F93EEA" w:rsidRPr="00392B16" w:rsidRDefault="00F93EEA" w:rsidP="00392B1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E99C454" w14:textId="77777777" w:rsidR="00F93EEA" w:rsidRPr="00E37083" w:rsidRDefault="00F93EEA" w:rsidP="00E370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7083">
              <w:rPr>
                <w:rFonts w:asciiTheme="minorHAnsi" w:hAnsiTheme="minorHAnsi" w:cstheme="minorHAnsi"/>
                <w:sz w:val="22"/>
                <w:szCs w:val="22"/>
              </w:rPr>
              <w:t xml:space="preserve">Mindestabstand von 1,50 m </w:t>
            </w:r>
            <w:r w:rsidRPr="0046591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gilt nicht </w:t>
            </w:r>
            <w:r w:rsidRPr="00E37083">
              <w:rPr>
                <w:rFonts w:asciiTheme="minorHAnsi" w:hAnsiTheme="minorHAnsi" w:cstheme="minorHAnsi"/>
                <w:sz w:val="22"/>
                <w:szCs w:val="22"/>
              </w:rPr>
              <w:t xml:space="preserve">in Schulgebäuden, auf dem Schulgelände und bei schulischen Veranstaltungen </w:t>
            </w:r>
          </w:p>
          <w:p w14:paraId="7C0DB656" w14:textId="77777777" w:rsidR="00F93EEA" w:rsidRPr="00E37083" w:rsidRDefault="00F93EEA" w:rsidP="00E370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7083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E370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518E9B1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7CA0D3C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</w:t>
            </w:r>
            <w:r>
              <w:rPr>
                <w:rFonts w:asciiTheme="minorHAnsi" w:hAnsiTheme="minorHAnsi" w:cstheme="minorHAnsi"/>
                <w:i/>
              </w:rPr>
              <w:t>, Lehrkräfte</w:t>
            </w:r>
          </w:p>
        </w:tc>
      </w:tr>
      <w:tr w:rsidR="00F93EEA" w:rsidRPr="00C32B37" w14:paraId="5A47059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8CED655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2014B33" w14:textId="77777777" w:rsidR="00F93EEA" w:rsidRPr="00334F8E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6AED8F1" w14:textId="77777777" w:rsidR="00F93EEA" w:rsidRPr="00C32B37" w:rsidRDefault="00F93EEA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6CC5614D" w14:textId="77777777" w:rsidR="00F93EEA" w:rsidRPr="00C32B37" w:rsidRDefault="00F93EEA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B32B950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zu a) Hinweisschilder, Aus-hänge, Bodenmarkierungen, Informationsmaterial </w:t>
            </w:r>
          </w:p>
          <w:p w14:paraId="13FC1319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8756240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F93EEA" w:rsidRPr="00C32B37" w14:paraId="10BFEF71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1AF6C77" w14:textId="77777777" w:rsidR="00F93EEA" w:rsidRPr="006E06CF" w:rsidRDefault="00F93EE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Ein- und </w:t>
            </w:r>
            <w:r w:rsidRPr="00C76934">
              <w:rPr>
                <w:rFonts w:asciiTheme="minorHAnsi" w:hAnsiTheme="minorHAnsi" w:cstheme="minorHAnsi"/>
                <w:b/>
              </w:rPr>
              <w:t xml:space="preserve">Ausgänge inkl. </w:t>
            </w:r>
            <w:r w:rsidRPr="00C76934">
              <w:rPr>
                <w:rFonts w:asciiTheme="minorHAnsi" w:hAnsiTheme="minorHAnsi" w:cstheme="minorHAnsi"/>
                <w:b/>
                <w:bCs/>
              </w:rPr>
              <w:t>Eingangsbereichen von Schulgebäuden und Einrichtungen</w:t>
            </w:r>
          </w:p>
          <w:p w14:paraId="71E10AE9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16C8C3F" w14:textId="77777777" w:rsidR="00F93EEA" w:rsidRPr="00334F8E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C4D339E" w14:textId="77777777" w:rsidR="00F93EEA" w:rsidRPr="00334F8E" w:rsidRDefault="00F93EEA" w:rsidP="00334F8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8C1E8FF" w14:textId="77777777" w:rsidR="00F93EEA" w:rsidRPr="00D524B2" w:rsidRDefault="00F93EEA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24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 Möglichkeit </w:t>
            </w:r>
            <w:r w:rsidRPr="00D524B2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22146C1C" w14:textId="77777777" w:rsidR="00F93EEA" w:rsidRPr="001C6138" w:rsidRDefault="00F93EEA" w:rsidP="001C613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1C613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Pflicht zum Tragen eines medizinischen MNS </w:t>
            </w:r>
          </w:p>
          <w:p w14:paraId="0484301D" w14:textId="77777777" w:rsidR="00F93EEA" w:rsidRPr="00872890" w:rsidRDefault="00F93EEA" w:rsidP="008728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Schulgelände nach Beendigung der Unterrichts- bzw. Arbeitszeit sofort verlassen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E367604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A5A5B1B" w14:textId="77777777" w:rsidR="00F93EEA" w:rsidRPr="00C76934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76934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  <w:p w14:paraId="27660AFA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69C1BB0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E5174A1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5F40F45" w14:textId="77777777" w:rsidR="00F93EEA" w:rsidRPr="00334F8E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FA882E" w14:textId="77777777" w:rsidR="00F93EEA" w:rsidRPr="0022709C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Betretungs-/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Aufenthaltsverbot, für Personen, die ohne entsprechendes Attest keinen </w:t>
            </w:r>
            <w:proofErr w:type="gramStart"/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medizinischen  MNS</w:t>
            </w:r>
            <w:proofErr w:type="gramEnd"/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tragen</w:t>
            </w:r>
          </w:p>
          <w:p w14:paraId="6C473CCD" w14:textId="77777777" w:rsidR="00F93EEA" w:rsidRPr="0022709C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03F47A7D" w14:textId="77777777" w:rsidR="00F93EEA" w:rsidRPr="0022709C" w:rsidRDefault="00F93EE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nachweislicher SARS-CoV-2-Infektion,</w:t>
            </w:r>
          </w:p>
          <w:p w14:paraId="550BC42F" w14:textId="77777777" w:rsidR="00F93EEA" w:rsidRPr="0022709C" w:rsidRDefault="00F93EE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mindestens 1 SARS-CoV-2-Symptom (allgemeines Krankheitsgefühl, Fieber ab 38 Grad Celsius, Durchfall, Erbrechen, Geruchs- oder Geschmacksstörungen, nicht nur gelegentlicher Husten)</w:t>
            </w:r>
          </w:p>
          <w:p w14:paraId="3F721072" w14:textId="77777777" w:rsidR="00F93EEA" w:rsidRDefault="00F93EEA" w:rsidP="00CE1EA2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persönlicher Kontakt zu nachweislich 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mit SARS-CoV-2 infizierter Person in den letzten 14 Tagen (ausgenommen Gesundheits- und Pflegeberufe)</w:t>
            </w:r>
          </w:p>
          <w:p w14:paraId="15EDC94C" w14:textId="77777777" w:rsidR="00F93EEA" w:rsidRPr="00CE1EA2" w:rsidRDefault="00F93EEA" w:rsidP="006E06CF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Nichtvorliegen eines negativen Testergebnisses bezüglich Coronavirus SARS-CoV-2, </w:t>
            </w:r>
            <w:r w:rsidRPr="00272EE4">
              <w:rPr>
                <w:rFonts w:asciiTheme="minorHAnsi" w:hAnsiTheme="minorHAnsi" w:cstheme="minorHAnsi"/>
                <w:sz w:val="22"/>
                <w:szCs w:val="22"/>
              </w:rPr>
              <w:t>(siehe Abschnitt Testpflicht)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E5020F4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30D2142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Beschäftigte in der Schule, Schüler, schulfremde Personen</w:t>
            </w:r>
          </w:p>
        </w:tc>
      </w:tr>
      <w:tr w:rsidR="00F93EEA" w:rsidRPr="00C32B37" w14:paraId="243ACA5B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48315536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  <w:r w:rsidR="00C76934">
              <w:rPr>
                <w:rFonts w:asciiTheme="minorHAnsi" w:hAnsiTheme="minorHAnsi" w:cstheme="minorHAnsi"/>
                <w:b/>
                <w:bCs/>
              </w:rPr>
              <w:t>/innen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79EC5A5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11111A4B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82A706F" w14:textId="77777777" w:rsidR="00F93EEA" w:rsidRPr="00D435C0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</w:t>
            </w:r>
            <w:r w:rsidRPr="00D524B2">
              <w:rPr>
                <w:rFonts w:asciiTheme="minorHAnsi" w:hAnsiTheme="minorHAnsi" w:cstheme="minorHAnsi"/>
                <w:sz w:val="22"/>
                <w:szCs w:val="22"/>
              </w:rPr>
              <w:t xml:space="preserve">Risiken </w:t>
            </w:r>
          </w:p>
          <w:p w14:paraId="6F282D36" w14:textId="77777777" w:rsidR="00F93EEA" w:rsidRPr="0022709C" w:rsidRDefault="00F93EEA" w:rsidP="00D435C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Zutritt für Schüler erst 2 Tage </w:t>
            </w:r>
            <w:proofErr w:type="gramStart"/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nach letztmaligen Auftreten</w:t>
            </w:r>
            <w:proofErr w:type="gramEnd"/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eines Symptoms gestattet</w:t>
            </w:r>
          </w:p>
          <w:p w14:paraId="735B571E" w14:textId="77777777" w:rsidR="00F93EEA" w:rsidRPr="002E6B78" w:rsidRDefault="00F93EEA" w:rsidP="0022709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Vorlage eines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nbedenklichkeitsnach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weises bei Auftreten von SARS-CoV-2-ähnlichen Symptomen (z.B. ärztliche Bescheinigung, Allergieausweis, am selben Tag durchgeführter Corona-Test)</w:t>
            </w:r>
          </w:p>
          <w:p w14:paraId="122A0653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Schule verlassen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(Schüler bis zur Abholung in einem separaten Raum unterbringen)</w:t>
            </w:r>
          </w:p>
          <w:p w14:paraId="71414B55" w14:textId="77777777" w:rsidR="00F93EEA" w:rsidRPr="00741AFD" w:rsidRDefault="00F93EEA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Anwesenheitsdokumentation zur Nachvollziehbarkeit von Infektionsketten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0F3EA05" w14:textId="77777777" w:rsidR="00F93EEA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5865C29E" w14:textId="77777777" w:rsidR="00F93EEA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52E80A87" w14:textId="77777777" w:rsidR="00F93EEA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2AE8C2CC" w14:textId="77777777" w:rsidR="00F93EEA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3E85D936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FEAC2F0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5C452E41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</w:p>
          <w:p w14:paraId="650C4EE0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4195E3B4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E71DCDF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3352B7" w14:textId="77777777" w:rsidR="00F93EEA" w:rsidRPr="0022709C" w:rsidRDefault="00F93EEA" w:rsidP="0091323C">
            <w:pPr>
              <w:rPr>
                <w:rFonts w:asciiTheme="minorHAnsi" w:hAnsiTheme="minorHAnsi" w:cstheme="minorHAnsi"/>
              </w:rPr>
            </w:pPr>
            <w:r w:rsidRPr="00272EE4">
              <w:rPr>
                <w:rFonts w:asciiTheme="minorHAnsi" w:hAnsiTheme="minorHAnsi" w:cstheme="minorHAnsi"/>
              </w:rPr>
              <w:t xml:space="preserve">Schüler/innen </w:t>
            </w:r>
            <w:r>
              <w:rPr>
                <w:rFonts w:asciiTheme="minorHAnsi" w:hAnsiTheme="minorHAnsi" w:cstheme="minorHAnsi"/>
                <w:color w:val="0070C0"/>
              </w:rPr>
              <w:t>aller Schularten,</w:t>
            </w:r>
            <w:r w:rsidRPr="00190A50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272EE4">
              <w:rPr>
                <w:rFonts w:asciiTheme="minorHAnsi" w:hAnsiTheme="minorHAnsi" w:cstheme="minorHAnsi"/>
              </w:rPr>
              <w:t xml:space="preserve">ggf. vertreten durch deren Sorgeberechtigte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8F9327C" w14:textId="77777777" w:rsidR="00F93EEA" w:rsidRPr="0022709C" w:rsidRDefault="00F93EEA" w:rsidP="00190A5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schriftliche Abmeldung vom Präsenzunterricht möglich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(bisherige Abmeldungen gelten fort)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B12B090" w14:textId="77777777" w:rsidR="00F93EEA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70C6545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22709C">
              <w:rPr>
                <w:rFonts w:asciiTheme="minorHAnsi" w:hAnsiTheme="minorHAnsi" w:cstheme="minorHAnsi"/>
                <w:i/>
              </w:rPr>
              <w:t>Personensorgeberechtigte, Schulleitung</w:t>
            </w:r>
          </w:p>
        </w:tc>
      </w:tr>
      <w:tr w:rsidR="00F93EEA" w:rsidRPr="00C32B37" w14:paraId="193671A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E4D4FDA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Zugangskontrolle für schulfremde Personen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6FD2167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17F76A00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09AA45F7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644ABE8A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227C9B9C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216A8398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0E47227B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5A028E5E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2F1C8324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73DFD17E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6C74D1AC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589C99E9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0AC9652D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6B3B278B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  <w:p w14:paraId="5768E22D" w14:textId="77777777" w:rsidR="00F93EEA" w:rsidRPr="00C32B37" w:rsidRDefault="00F93EEA" w:rsidP="00D562E0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DB9BABA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schulinternes Verfahren zur Zugangskontrolle festlegen (u.a. verschlossene Türen, Meldung im Sekretariat, Zutritt nur mit Termin)</w:t>
            </w:r>
          </w:p>
          <w:p w14:paraId="093D5E5F" w14:textId="77777777" w:rsidR="00F93EEA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nur mit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medizinischem 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</w:p>
          <w:p w14:paraId="125A0C1A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Zutritt nur mit negativem Testergebnis (nicht älter als drei Tage)</w:t>
            </w:r>
          </w:p>
          <w:p w14:paraId="238EEDA8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3D3FFFF4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Unbedenklichkeitsnachweis bei Erkrankungen mit SARS-CoV-2-ähnlichen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Symptomen (z.B. ärztliche Bescheinigung, Allergieausweis)</w:t>
            </w:r>
          </w:p>
          <w:p w14:paraId="5B4AF6C6" w14:textId="77777777" w:rsidR="00F93EEA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Zeitpunkt des Aufenthaltes und Kontaktdaten dokumentieren ab einer Aufenthaltsdauer von mehr als 15 Minuten</w:t>
            </w:r>
          </w:p>
          <w:p w14:paraId="65EA008A" w14:textId="77777777" w:rsidR="00F93EEA" w:rsidRPr="0022709C" w:rsidRDefault="00F93EEA" w:rsidP="00741AF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Dokumentation ist 4 Wochen nach dem Tag der Dokumentation unverzüglich zu löschen</w:t>
            </w:r>
          </w:p>
          <w:p w14:paraId="5D239C93" w14:textId="77777777" w:rsidR="00F93EEA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für schulfremde Personen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aus wichtigem Grund möglich (z. B. Arbeiten durch </w:t>
            </w:r>
            <w:r w:rsidRPr="00AE5C62">
              <w:rPr>
                <w:rFonts w:asciiTheme="minorHAnsi" w:hAnsiTheme="minorHAnsi" w:cstheme="minorHAnsi"/>
                <w:sz w:val="22"/>
                <w:szCs w:val="22"/>
              </w:rPr>
              <w:t xml:space="preserve">Schulträger, Schulsozialarbeiter,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Betriebsarzt, Fachkraft für Arbeitssicherheit…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A3AA991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E5C62">
              <w:rPr>
                <w:rFonts w:asciiTheme="minorHAnsi" w:hAnsiTheme="minorHAnsi" w:cstheme="minorHAnsi"/>
                <w:sz w:val="22"/>
                <w:szCs w:val="22"/>
              </w:rPr>
              <w:t>Zutritt für Aufnahmeverfahren (Gymnasien mit vertiefter Ausbildung) unter Einhaltung des Hygienekonzeptes möglich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787E44F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34E933A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  <w:p w14:paraId="6872DA88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F93EEA" w:rsidRPr="00C32B37" w14:paraId="1821D8E7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8B373ED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Innerschulische Verkehrswege/</w:t>
            </w:r>
            <w:r w:rsidRPr="00C32B37">
              <w:rPr>
                <w:rFonts w:asciiTheme="minorHAnsi" w:hAnsiTheme="minorHAnsi" w:cstheme="minorHAnsi"/>
                <w:b/>
                <w:bCs/>
              </w:rPr>
              <w:t>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7733DE2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B1A11CC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2297AFA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eines medizinischen </w:t>
            </w: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MNS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außerhalb des Unterrichts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Schulgebäude</w:t>
            </w:r>
          </w:p>
          <w:p w14:paraId="1C5FA7AF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1CB09667" w14:textId="77777777" w:rsidR="00F93EEA" w:rsidRPr="00741AFD" w:rsidRDefault="00F93EEA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D86BF3D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z.B.:  - Rechtslaufgebot, - in Reihe gehen, - Auf- und Abgänge separat ausweisen</w:t>
            </w:r>
          </w:p>
          <w:p w14:paraId="75636E7C" w14:textId="77777777" w:rsidR="00F93EEA" w:rsidRPr="006E06CF" w:rsidRDefault="00F93EEA" w:rsidP="006E06C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2927766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47FB2A58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099444D8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1CA14839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58AE5DD" w14:textId="77777777" w:rsidR="00F93EEA" w:rsidRPr="00C32B37" w:rsidRDefault="00F93EEA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F93EEA" w:rsidRPr="00C32B37" w14:paraId="6C03D28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25C6CA0" w14:textId="77777777" w:rsidR="00F93EEA" w:rsidRPr="00C32B37" w:rsidRDefault="00F93EE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C32B37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EC01F9F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- mehrmals täglich </w:t>
            </w:r>
          </w:p>
          <w:p w14:paraId="0B8A0D60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regelmäßig</w:t>
            </w:r>
          </w:p>
          <w:p w14:paraId="4A2FE3F5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A48FDCE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Stoß- und Querlüftung alle 20 Minuten für ca. 3 Minuten (alleiniges Kippen von Fenstern ist ggf. nicht ausreichend – Überprüfung mittels CO</w:t>
            </w:r>
            <w:r w:rsidRPr="00C32B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4D3D8C78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 öffnen, nicht funktionierende Lüftungsanlage)</w:t>
            </w:r>
          </w:p>
          <w:p w14:paraId="4D42C01E" w14:textId="77777777" w:rsidR="00F93EEA" w:rsidRPr="00C32B37" w:rsidRDefault="00F93EE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ggf. bei geeigneten Wetterbedingungen Unterricht im Freien gestalten (UV-Schutz beachten)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D127A7" w14:textId="77777777" w:rsidR="00F93EEA" w:rsidRPr="00C32B37" w:rsidRDefault="00F93EE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6EAE299" w14:textId="77777777" w:rsidR="00F93EEA" w:rsidRPr="00C32B37" w:rsidRDefault="00F93EE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F93EEA" w:rsidRPr="00C32B37" w14:paraId="79B7DCD8" w14:textId="77777777" w:rsidTr="00B213AE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69AFB7A4" w14:textId="77777777" w:rsidR="00F93EEA" w:rsidRPr="000F5E91" w:rsidRDefault="00F93EEA" w:rsidP="002776BE">
            <w:pPr>
              <w:rPr>
                <w:rFonts w:asciiTheme="minorHAnsi" w:hAnsiTheme="minorHAnsi" w:cstheme="minorHAnsi"/>
                <w:b/>
              </w:rPr>
            </w:pPr>
            <w:r w:rsidRPr="000F5E91">
              <w:rPr>
                <w:rFonts w:asciiTheme="minorHAnsi" w:hAnsiTheme="minorHAnsi" w:cstheme="minorHAnsi"/>
                <w:b/>
              </w:rPr>
              <w:t>Gruppenabgrenzung / Gruppenbegrenzung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524F682" w14:textId="77777777" w:rsidR="00F93EEA" w:rsidRPr="000F5E91" w:rsidRDefault="00F93EEA" w:rsidP="00FC19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0FF">
              <w:rPr>
                <w:rFonts w:asciiTheme="minorHAnsi" w:hAnsiTheme="minorHAnsi" w:cstheme="minorHAnsi"/>
                <w:sz w:val="22"/>
                <w:szCs w:val="22"/>
              </w:rPr>
              <w:t xml:space="preserve">Abschlussklassen, Abschlussjahrgänge 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46118A3B" w14:textId="77777777" w:rsidR="00F93EEA" w:rsidRDefault="00F93EEA" w:rsidP="00FC19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5E91">
              <w:rPr>
                <w:rFonts w:asciiTheme="minorHAnsi" w:hAnsiTheme="minorHAnsi" w:cstheme="minorHAnsi"/>
              </w:rPr>
              <w:t xml:space="preserve">Unterricht </w:t>
            </w:r>
            <w:r>
              <w:rPr>
                <w:rFonts w:asciiTheme="minorHAnsi" w:hAnsiTheme="minorHAnsi" w:cstheme="minorHAnsi"/>
              </w:rPr>
              <w:t xml:space="preserve">möglich </w:t>
            </w:r>
            <w:r w:rsidRPr="000F5E9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</w:t>
            </w:r>
            <w:r w:rsidRPr="000F5E9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Präsenzbeschulung oder Wechselmodell für Abschlussklassen / -jahrgänge der:</w:t>
            </w:r>
          </w:p>
          <w:p w14:paraId="29F0CB55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Förderschulen, die nach Lehrplan der Oberschule unterrichtet werden,</w:t>
            </w:r>
          </w:p>
          <w:p w14:paraId="15B543D0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Förderschulen mit FS Lernen,</w:t>
            </w:r>
          </w:p>
          <w:p w14:paraId="65F7446C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Oberschulen, </w:t>
            </w:r>
          </w:p>
          <w:p w14:paraId="5A08D679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Gymnasien (Jahrgansstufen 11 und 12),</w:t>
            </w:r>
          </w:p>
          <w:p w14:paraId="2018C7BC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Berufsschulen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 einschließlich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BGJ und BVJ sowie Vorabschlussklassen, deren Schülerinnen und Schüler im Schuljahr 2020/2021 am ersten Teil einer in zwei zeitlich auseinanderfallenden Teilen durchgeführten Abschlussprüfung teilnehmen), </w:t>
            </w:r>
          </w:p>
          <w:p w14:paraId="71B340B9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Berufsfachschulen (einschließlich Vorabschlussklassen der Berufsfachschule für anerkannte Ausbildungsberufe), </w:t>
            </w:r>
          </w:p>
          <w:p w14:paraId="04C6F9B7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Fachschulen,</w:t>
            </w:r>
          </w:p>
          <w:p w14:paraId="6066825F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Fachoberschulen, </w:t>
            </w:r>
          </w:p>
          <w:p w14:paraId="57A46CBF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Beruflichen Gymnasien (Jahrgangsstufen 12 und 13), </w:t>
            </w:r>
          </w:p>
          <w:p w14:paraId="59ECCD5A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Abendoberschulen, </w:t>
            </w:r>
          </w:p>
          <w:p w14:paraId="6C8EDA19" w14:textId="77777777" w:rsidR="00F93EEA" w:rsidRDefault="00F93EEA" w:rsidP="00FC19C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Abendgymnasien (Jahrgangsstufen 11 und 12),</w:t>
            </w:r>
          </w:p>
          <w:p w14:paraId="3F51DA35" w14:textId="77777777" w:rsidR="00F93EEA" w:rsidRPr="00752362" w:rsidRDefault="00F93EEA" w:rsidP="0075236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Kollegs (Jahrgangsstufen 11 und 12)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22CF719" w14:textId="77777777" w:rsidR="00F93EEA" w:rsidRPr="00C32B37" w:rsidRDefault="00F93EEA" w:rsidP="008D00F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105DBC" w14:textId="77777777" w:rsidR="00F93EEA" w:rsidRPr="00C32B37" w:rsidRDefault="00F93EEA" w:rsidP="005739F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58E8E577" w14:textId="77777777" w:rsidR="00F93EEA" w:rsidRPr="00C32B37" w:rsidRDefault="00F93EEA" w:rsidP="005739F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F93EEA" w:rsidRPr="00C32B37" w14:paraId="2BEF5419" w14:textId="77777777" w:rsidTr="00B213AE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DA049C6" w14:textId="77777777" w:rsidR="00F93EEA" w:rsidRPr="000F5E91" w:rsidRDefault="00F93EEA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93AFBC9" w14:textId="77777777" w:rsidR="00F93EEA" w:rsidRPr="00112884" w:rsidRDefault="00FE7164" w:rsidP="00FE716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alle </w:t>
            </w:r>
            <w:r w:rsidR="00F93EEA" w:rsidRPr="000F5E91">
              <w:rPr>
                <w:rFonts w:asciiTheme="minorHAnsi" w:hAnsiTheme="minorHAnsi" w:cstheme="minorHAnsi"/>
                <w:sz w:val="22"/>
                <w:szCs w:val="22"/>
              </w:rPr>
              <w:t>weitere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93EEA" w:rsidRPr="000F5E91">
              <w:rPr>
                <w:rFonts w:asciiTheme="minorHAnsi" w:hAnsiTheme="minorHAnsi" w:cstheme="minorHAnsi"/>
                <w:sz w:val="22"/>
                <w:szCs w:val="22"/>
              </w:rPr>
              <w:t xml:space="preserve"> Klassen an Oberschulen, Gymnasien, Berufliche Schulen 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56DA131A" w14:textId="77777777" w:rsidR="00F93EEA" w:rsidRPr="000F5E91" w:rsidRDefault="00F93EEA" w:rsidP="00106ED0">
            <w:pPr>
              <w:pStyle w:val="Listenabsatz"/>
              <w:numPr>
                <w:ilvl w:val="0"/>
                <w:numId w:val="1"/>
              </w:numPr>
              <w:ind w:left="195" w:hanging="195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>Wechselmode</w:t>
            </w:r>
            <w:r w:rsidR="0011288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 xml:space="preserve">l (zeitgleiche Präsenzbeschulung höchstens der Hälfte </w:t>
            </w:r>
            <w:r w:rsidRPr="000F5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der festgelegten Schüleranzahl, max. 16 Schüler/innen)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71BB86C" w14:textId="77777777" w:rsidR="00F93EEA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D7EB0E5" w14:textId="77777777" w:rsidR="00F93EEA" w:rsidRPr="000F5E91" w:rsidRDefault="00F93EEA" w:rsidP="00C2592B">
            <w:pPr>
              <w:rPr>
                <w:rFonts w:asciiTheme="minorHAnsi" w:hAnsiTheme="minorHAnsi" w:cstheme="minorHAnsi"/>
                <w:i/>
                <w:iCs/>
              </w:rPr>
            </w:pPr>
            <w:r w:rsidRPr="000F5E91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10551ABC" w14:textId="77777777" w:rsidR="00F93EEA" w:rsidRPr="000F5E91" w:rsidRDefault="00F93EEA" w:rsidP="00C2592B">
            <w:pPr>
              <w:rPr>
                <w:rFonts w:asciiTheme="minorHAnsi" w:hAnsiTheme="minorHAnsi" w:cstheme="minorHAnsi"/>
                <w:i/>
                <w:iCs/>
              </w:rPr>
            </w:pPr>
            <w:r w:rsidRPr="000F5E91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F93EEA" w:rsidRPr="00C32B37" w14:paraId="50392592" w14:textId="77777777" w:rsidTr="00B213AE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77A0698" w14:textId="77777777" w:rsidR="00F93EEA" w:rsidRPr="000F5E91" w:rsidRDefault="00F93EEA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F5BC1F2" w14:textId="77777777" w:rsidR="00F93EEA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>Grundschulen</w:t>
            </w:r>
          </w:p>
          <w:p w14:paraId="3E2C3AC1" w14:textId="77777777" w:rsidR="00F93EEA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>Förderschule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n:</w:t>
            </w:r>
          </w:p>
          <w:p w14:paraId="41D6CFC9" w14:textId="77777777" w:rsidR="00F93EEA" w:rsidRDefault="00F93EEA" w:rsidP="00513D39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>Primarstufe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</w:p>
          <w:p w14:paraId="68EE2B68" w14:textId="77777777" w:rsidR="00F93EEA" w:rsidRPr="00DA1569" w:rsidRDefault="00F93EEA" w:rsidP="00EA1E95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3" w:hanging="142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15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Sekundarstufe </w:t>
            </w:r>
          </w:p>
          <w:p w14:paraId="1404295F" w14:textId="77777777" w:rsidR="005F4450" w:rsidRDefault="00F93EEA" w:rsidP="005F4450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color w:val="0070C0"/>
              </w:rPr>
            </w:pPr>
            <w:r w:rsidRPr="00DA1569">
              <w:rPr>
                <w:rFonts w:asciiTheme="minorHAnsi" w:hAnsiTheme="minorHAnsi" w:cstheme="minorHAnsi"/>
                <w:color w:val="0070C0"/>
              </w:rPr>
              <w:t>-&gt; ohne Abschlussklassen,</w:t>
            </w:r>
            <w:r w:rsidRPr="00DA1569">
              <w:rPr>
                <w:rFonts w:asciiTheme="minorHAnsi" w:hAnsiTheme="minorHAnsi" w:cstheme="minorHAnsi"/>
                <w:color w:val="0070C0"/>
              </w:rPr>
              <w:br/>
              <w:t xml:space="preserve">   </w:t>
            </w:r>
            <w:r w:rsidR="005F4450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DA1569">
              <w:rPr>
                <w:rFonts w:asciiTheme="minorHAnsi" w:hAnsiTheme="minorHAnsi" w:cstheme="minorHAnsi"/>
                <w:color w:val="0070C0"/>
              </w:rPr>
              <w:t xml:space="preserve">die nach Lehrplan der </w:t>
            </w:r>
            <w:r w:rsidRPr="00DA1569">
              <w:rPr>
                <w:rFonts w:asciiTheme="minorHAnsi" w:hAnsiTheme="minorHAnsi" w:cstheme="minorHAnsi"/>
                <w:color w:val="0070C0"/>
              </w:rPr>
              <w:br/>
              <w:t xml:space="preserve">    Oberschule unterrichtet </w:t>
            </w:r>
            <w:r w:rsidRPr="00DA1569">
              <w:rPr>
                <w:rFonts w:asciiTheme="minorHAnsi" w:hAnsiTheme="minorHAnsi" w:cstheme="minorHAnsi"/>
                <w:color w:val="0070C0"/>
              </w:rPr>
              <w:br/>
              <w:t xml:space="preserve">    werden</w:t>
            </w:r>
            <w:r w:rsidR="005F4450">
              <w:rPr>
                <w:rFonts w:asciiTheme="minorHAnsi" w:hAnsiTheme="minorHAnsi" w:cstheme="minorHAnsi"/>
                <w:color w:val="0070C0"/>
              </w:rPr>
              <w:t xml:space="preserve"> und von </w:t>
            </w:r>
          </w:p>
          <w:p w14:paraId="7EB3ED43" w14:textId="77777777" w:rsidR="00F93EEA" w:rsidRPr="000F5E91" w:rsidRDefault="005F4450" w:rsidP="005F4450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    Förderschulen mit  </w:t>
            </w:r>
            <w:r>
              <w:rPr>
                <w:rFonts w:asciiTheme="minorHAnsi" w:hAnsiTheme="minorHAnsi" w:cstheme="minorHAnsi"/>
                <w:color w:val="0070C0"/>
              </w:rPr>
              <w:br/>
              <w:t xml:space="preserve">    </w:t>
            </w:r>
            <w:r w:rsidR="00F93EEA" w:rsidRPr="00DA1569">
              <w:rPr>
                <w:rFonts w:asciiTheme="minorHAnsi" w:hAnsiTheme="minorHAnsi" w:cstheme="minorHAnsi"/>
                <w:color w:val="0070C0"/>
              </w:rPr>
              <w:t xml:space="preserve">FS Lernen 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57A215AE" w14:textId="77777777" w:rsidR="00F93EEA" w:rsidRPr="000F5E91" w:rsidRDefault="00F93EEA" w:rsidP="00482A81">
            <w:pPr>
              <w:rPr>
                <w:rFonts w:asciiTheme="minorHAnsi" w:hAnsiTheme="minorHAnsi" w:cstheme="minorHAnsi"/>
              </w:rPr>
            </w:pPr>
            <w:r w:rsidRPr="000F5E91">
              <w:rPr>
                <w:rFonts w:asciiTheme="minorHAnsi" w:hAnsiTheme="minorHAnsi" w:cstheme="minorHAnsi"/>
              </w:rPr>
              <w:t xml:space="preserve"> Unterricht im eingeschränkten Regelbetrieb</w:t>
            </w:r>
          </w:p>
          <w:p w14:paraId="0026953F" w14:textId="77777777" w:rsidR="00F93EEA" w:rsidRPr="000F5E91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>in festen Klassen / Gruppen,</w:t>
            </w:r>
          </w:p>
          <w:p w14:paraId="63384DFA" w14:textId="77777777" w:rsidR="00F93EEA" w:rsidRPr="000F5E91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 xml:space="preserve">mit festen Bezugspersonen, </w:t>
            </w:r>
          </w:p>
          <w:p w14:paraId="02146397" w14:textId="77777777" w:rsidR="00F93EEA" w:rsidRPr="00DA1569" w:rsidRDefault="00F93EEA" w:rsidP="00DA156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0F5E91">
              <w:rPr>
                <w:rFonts w:asciiTheme="minorHAnsi" w:hAnsiTheme="minorHAnsi" w:cstheme="minorHAnsi"/>
                <w:sz w:val="22"/>
                <w:szCs w:val="22"/>
              </w:rPr>
              <w:t>in festgelegten Räumen oder Bereichen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33D4BB4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18E2CE8" w14:textId="77777777" w:rsidR="00F93EEA" w:rsidRPr="009426AC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9426AC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065D9C12" w14:textId="77777777" w:rsidR="00F93EEA" w:rsidRPr="00427F88" w:rsidRDefault="00F93EEA" w:rsidP="00482A81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9426AC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F93EEA" w:rsidRPr="00C32B37" w14:paraId="6844F306" w14:textId="77777777" w:rsidTr="00B213AE">
        <w:tc>
          <w:tcPr>
            <w:tcW w:w="2711" w:type="dxa"/>
            <w:tcMar>
              <w:left w:w="85" w:type="dxa"/>
              <w:right w:w="57" w:type="dxa"/>
            </w:tcMar>
          </w:tcPr>
          <w:p w14:paraId="3B63335F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7B69B7A" w14:textId="77777777" w:rsidR="00F93EEA" w:rsidRPr="0022709C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63777A99" w14:textId="77777777" w:rsidR="00F93EEA" w:rsidRPr="0022709C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Prinzip der Konstanz der Klassen/</w:t>
            </w:r>
            <w:proofErr w:type="gramStart"/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Gruppen  sicher</w:t>
            </w:r>
            <w:proofErr w:type="gramEnd"/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stellen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9A73345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E66C94B" w14:textId="77777777" w:rsidR="00F93EEA" w:rsidRPr="00427F88" w:rsidRDefault="00F93EEA" w:rsidP="00482A81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  <w:tr w:rsidR="00F93EEA" w:rsidRPr="00C32B37" w14:paraId="0D832C11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82C1089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</w:tr>
      <w:tr w:rsidR="00F93EEA" w:rsidRPr="00C32B37" w14:paraId="06D144C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C3E48E9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C801072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803E4B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86A31B3" w14:textId="77777777" w:rsidR="00F93EEA" w:rsidRPr="000F5E91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bCs/>
                <w:sz w:val="22"/>
                <w:szCs w:val="22"/>
              </w:rPr>
              <w:t>MNS</w:t>
            </w:r>
          </w:p>
          <w:p w14:paraId="0D01651D" w14:textId="77777777" w:rsidR="00F93EEA" w:rsidRPr="000F5E91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regelmäßige Lüftung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990CF26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3678E78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F93EEA" w:rsidRPr="00C32B37" w14:paraId="6847521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54815BB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Gemeinschaftsräume (z.B. Garderobenräume, Bibliotheken)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9766A71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  <w:p w14:paraId="2EDE6424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B492EB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E75130B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zeitversetzte Nutzung durch feste Gruppen </w:t>
            </w:r>
          </w:p>
          <w:p w14:paraId="2C686663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5E91">
              <w:rPr>
                <w:rFonts w:asciiTheme="minorHAnsi" w:hAnsiTheme="minorHAnsi" w:cstheme="minorHAnsi"/>
                <w:bCs/>
                <w:sz w:val="22"/>
                <w:szCs w:val="22"/>
              </w:rPr>
              <w:t>max. Anzahl von Personen im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Raum</w:t>
            </w:r>
          </w:p>
          <w:p w14:paraId="3C2CB231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regelmäßige L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üftung</w:t>
            </w:r>
          </w:p>
          <w:p w14:paraId="19BCCD8E" w14:textId="77777777" w:rsidR="00F93EEA" w:rsidRPr="00C32B37" w:rsidRDefault="00F93EEA" w:rsidP="00DA193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</w:t>
            </w:r>
            <w:r w:rsidRPr="00586F21">
              <w:rPr>
                <w:rFonts w:asciiTheme="minorHAnsi" w:hAnsiTheme="minorHAnsi" w:cstheme="minorHAnsi"/>
                <w:sz w:val="22"/>
                <w:szCs w:val="22"/>
              </w:rPr>
              <w:t xml:space="preserve">MNS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B268C8F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0EB5133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E96BFC2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93EEA" w:rsidRPr="00C32B37" w14:paraId="0DFCEE6E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3250351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F93EEA" w:rsidRPr="00C32B37" w14:paraId="0D07B4D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B53A7AF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354C77C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6758A88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Flüssigseifenspender und Einmalhandtücher an allen Waschbecken zur Verfügung stellen</w:t>
            </w:r>
          </w:p>
          <w:p w14:paraId="56505CDF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407AC34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56634E3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F93EEA" w:rsidRPr="00C32B37" w14:paraId="352750E3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BB09348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00F3DCC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3C292B4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A82C3D3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059F7DF3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desinfizierendes Reinigungsmittel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AF9656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F93EEA" w:rsidRPr="00C32B37" w14:paraId="132E09F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056E0AB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Maßnahmen bei Hygienemängeln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FF5CF8B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427F603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C15CE38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B95215F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F93EEA" w:rsidRPr="00C32B37" w14:paraId="430F7C35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841E588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F93EEA" w:rsidRPr="00C32B37" w14:paraId="575EB43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41CC303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1E72280D" w14:textId="77777777" w:rsidR="00F93EEA" w:rsidRPr="00C32B37" w:rsidRDefault="00F93EEA" w:rsidP="00482A81">
            <w:pPr>
              <w:rPr>
                <w:i/>
                <w:iCs/>
              </w:rPr>
            </w:pPr>
            <w:r w:rsidRPr="00C32B37">
              <w:rPr>
                <w:i/>
                <w:iCs/>
              </w:rPr>
              <w:t>.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C774C06" w14:textId="77777777" w:rsidR="00F93EEA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äglich</w:t>
            </w:r>
          </w:p>
          <w:p w14:paraId="27AC38BB" w14:textId="77777777" w:rsidR="00F93EEA" w:rsidRPr="009862B1" w:rsidRDefault="00F93EEA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15091A6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1946AB4D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47266032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264532FC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47C1B8B3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6DD78BFB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01221E0A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14E710DF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7F7EE711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42737B63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63515F1A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43BA55FE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5E81BA2D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31D04670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1E2AF45B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70ED0D5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5125AAFB" w14:textId="77777777" w:rsidR="00F93EEA" w:rsidRPr="00DA1930" w:rsidRDefault="00F93EEA" w:rsidP="00DA19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D1D3A13" w14:textId="77777777" w:rsidR="00F93EEA" w:rsidRPr="0046591B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6591B">
              <w:rPr>
                <w:rFonts w:asciiTheme="minorHAnsi" w:hAnsiTheme="minorHAnsi" w:cstheme="minorHAnsi"/>
                <w:sz w:val="22"/>
                <w:szCs w:val="22"/>
              </w:rPr>
              <w:t xml:space="preserve">keine Pflicht zum Tragen eines medizinischen MNS, wenn der Mindestabstand von 1,5 m eingehalten wird </w:t>
            </w:r>
          </w:p>
          <w:p w14:paraId="5549AB0A" w14:textId="77777777" w:rsidR="00F93EEA" w:rsidRPr="0022709C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EF7225">
              <w:rPr>
                <w:rFonts w:asciiTheme="minorHAnsi" w:hAnsiTheme="minorHAnsi" w:cstheme="minorHAnsi"/>
                <w:sz w:val="22"/>
                <w:szCs w:val="22"/>
              </w:rPr>
              <w:t xml:space="preserve">keine Kontaktsportarten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direkte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Körperkontakt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vermeiden)</w:t>
            </w:r>
          </w:p>
          <w:p w14:paraId="06338B0F" w14:textId="77777777" w:rsidR="00F93EEA" w:rsidRPr="00F75856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wenn möglich im Freien durchführen</w:t>
            </w:r>
          </w:p>
          <w:p w14:paraId="026A6B8F" w14:textId="77777777" w:rsidR="00F93EEA" w:rsidRPr="00F75856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47AD0DC3" w14:textId="77777777" w:rsidR="00F93EEA" w:rsidRPr="00F75856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 xml:space="preserve">Lüften der Sporthalle sowie Sanitär- und Umkleideräume </w:t>
            </w:r>
          </w:p>
          <w:p w14:paraId="54F5D040" w14:textId="77777777" w:rsidR="00F93EEA" w:rsidRPr="00F75856" w:rsidRDefault="00F93EEA" w:rsidP="00482A8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754312FE" w14:textId="77777777" w:rsidR="00F93EEA" w:rsidRPr="00F75856" w:rsidRDefault="00F93EEA" w:rsidP="00482A8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mittels Lüftungsanlage bzw.  freie Lüftung (Zufuhr von Außenluft) über Fenster/ Türen</w:t>
            </w:r>
          </w:p>
          <w:p w14:paraId="293CA21F" w14:textId="77777777" w:rsidR="00F93EEA" w:rsidRPr="00F75856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F75856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  <w:p w14:paraId="16243EE1" w14:textId="77777777" w:rsidR="00F93EEA" w:rsidRPr="00F75856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F75856">
              <w:rPr>
                <w:rFonts w:asciiTheme="minorHAnsi" w:hAnsiTheme="minorHAnsi" w:cstheme="minorHAnsi"/>
                <w:sz w:val="22"/>
                <w:szCs w:val="22"/>
              </w:rPr>
              <w:t>Desinfektion der Sportgeräte nach Benutzung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78CF963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4647EE8E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5097A224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64340FC6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3C4E10D2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19E825BA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  <w:p w14:paraId="79FC1773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71C9089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DE1B80D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93EEA" w:rsidRPr="00C32B37" w14:paraId="4BF2361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734BEF4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D8E8515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946CCB" w14:textId="77777777" w:rsidR="00F93EEA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gemeinschaftliches Singen ist nur im Freien erlaubt</w:t>
            </w:r>
          </w:p>
          <w:p w14:paraId="4C1E6C74" w14:textId="77777777" w:rsidR="00F93EEA" w:rsidRPr="00EF7225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EF7225">
              <w:rPr>
                <w:rFonts w:asciiTheme="minorHAnsi" w:hAnsiTheme="minorHAnsi" w:cstheme="minorHAnsi"/>
                <w:sz w:val="22"/>
                <w:szCs w:val="22"/>
              </w:rPr>
              <w:t xml:space="preserve">bei Gesang von Einzelpersonen Mindestabstand von 2 m zur nächsten Person (s. Handlungsleitfaden „Empfehlungen zur Verringerung des Infektionsrisikos mit SARS-CoV-2 beim </w:t>
            </w:r>
            <w:r w:rsidRPr="00EF7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Singen im Unterricht und im Chor“ vom 26.8.2020)</w:t>
            </w:r>
          </w:p>
          <w:p w14:paraId="46338DA2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2CD647B" w14:textId="77777777" w:rsidR="00F93EEA" w:rsidRPr="00D07CDA" w:rsidRDefault="00F93EEA" w:rsidP="00D07CD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Desinfektion: Flächendesinfektionsmittel mit Hinweis „begrenzt viruzid“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C949A59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F93EEA" w:rsidRPr="00C32B37" w14:paraId="2A29E457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6126142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F93EEA" w:rsidRPr="00C32B37" w14:paraId="67278FE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4299C66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B61B0C5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DC76CDB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6A7C7A2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Zuweisung von Arbeitsmitteln personenbezogen</w:t>
            </w:r>
          </w:p>
          <w:p w14:paraId="6DA23C8F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Mikroskope, Schutzbrillen)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3FA2853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2EE99AB2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E06E63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6F7AFFF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93EEA" w:rsidRPr="00C32B37" w14:paraId="03E10434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3C912BE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t>Pausen und Außenbereich</w:t>
            </w:r>
          </w:p>
        </w:tc>
      </w:tr>
      <w:tr w:rsidR="00F93EEA" w:rsidRPr="00C32B37" w14:paraId="780EBA2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A6AF80F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4BB47FE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FC5AE5F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1DBF36D9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4BA7EF7C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9B3AEC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301F2A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B286746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7732B81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80930B4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39E5A02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CEFD8CB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85CA3F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22709C">
              <w:rPr>
                <w:rFonts w:asciiTheme="minorHAnsi" w:hAnsiTheme="minorHAnsi" w:cstheme="minorHAnsi"/>
              </w:rPr>
              <w:t>Wenn möglich</w:t>
            </w:r>
            <w:r w:rsidRPr="006A1E4E">
              <w:rPr>
                <w:rFonts w:asciiTheme="minorHAnsi" w:hAnsiTheme="minorHAnsi" w:cstheme="minorHAnsi"/>
                <w:color w:val="BF8F00" w:themeColor="accent4" w:themeShade="BF"/>
              </w:rPr>
              <w:t xml:space="preserve">, </w:t>
            </w:r>
            <w:r w:rsidRPr="00C32B37">
              <w:rPr>
                <w:rFonts w:asciiTheme="minorHAnsi" w:hAnsiTheme="minorHAnsi" w:cstheme="minorHAnsi"/>
              </w:rPr>
              <w:t>örtliche und/oder zeitliche Trennung von Personenströmen in den Pausen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50AE164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D75AF0A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6C8FA2F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404B8041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FCDFE9C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4CAD8B00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</w:p>
          <w:p w14:paraId="38BA613B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130F34B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DF25C70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5D10682" w14:textId="77777777" w:rsidR="00F93EEA" w:rsidRPr="006A1E4E" w:rsidRDefault="00F93EEA" w:rsidP="00482A81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Essensausgabe:</w:t>
            </w:r>
          </w:p>
          <w:p w14:paraId="7EF3908D" w14:textId="77777777" w:rsidR="00F93EEA" w:rsidRPr="006A1E4E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transparente Abtrennungen</w:t>
            </w:r>
          </w:p>
          <w:p w14:paraId="60FD5D91" w14:textId="77777777" w:rsidR="00F93EEA" w:rsidRPr="006A1E4E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72FB76B0" w14:textId="77777777" w:rsidR="00F93EEA" w:rsidRPr="006A1E4E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Speisen portioniert an Theke übergeben (Tablett-System, Regelung für das Nachholen von Speisen) </w:t>
            </w:r>
          </w:p>
          <w:p w14:paraId="3405372C" w14:textId="77777777" w:rsidR="00F93EEA" w:rsidRPr="006A1E4E" w:rsidRDefault="00F93EEA" w:rsidP="00482A81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durch örtliche und/oder zeitliche Trennung Personenströmen im Essensbereich steuern</w:t>
            </w:r>
          </w:p>
          <w:p w14:paraId="472268ED" w14:textId="77777777" w:rsidR="00F93EEA" w:rsidRPr="006A1E4E" w:rsidRDefault="00F93EEA" w:rsidP="00482A81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 nach Möglichkeit:</w:t>
            </w:r>
          </w:p>
          <w:p w14:paraId="0E20330D" w14:textId="77777777" w:rsidR="00F93EEA" w:rsidRPr="006A1E4E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Klassentrennung beibehalten,</w:t>
            </w:r>
          </w:p>
          <w:p w14:paraId="0453433B" w14:textId="77777777" w:rsidR="00F93EEA" w:rsidRPr="006A1E4E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wenn nicht möglich: </w:t>
            </w:r>
          </w:p>
          <w:p w14:paraId="0946E92E" w14:textId="77777777" w:rsidR="00F93EEA" w:rsidRPr="006A1E4E" w:rsidRDefault="00F93EEA" w:rsidP="00482A81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Abstände vergrößern und Tische so weit </w:t>
            </w:r>
            <w:r w:rsidRPr="006A1E4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wie möglich auseinanderstellen; </w:t>
            </w:r>
          </w:p>
          <w:p w14:paraId="006C4CC7" w14:textId="77777777" w:rsidR="00F93EEA" w:rsidRPr="006A1E4E" w:rsidRDefault="00F93EEA" w:rsidP="00482A81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5CA1135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40310D2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4A9232D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27B75BDA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93EEA" w:rsidRPr="00C32B37" w14:paraId="049039CF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B841116" w14:textId="77777777" w:rsidR="00F93EEA" w:rsidRPr="006A1E4E" w:rsidRDefault="00F93EEA" w:rsidP="00482A81">
            <w:pPr>
              <w:rPr>
                <w:rFonts w:asciiTheme="minorHAnsi" w:hAnsiTheme="minorHAnsi" w:cstheme="minorHAnsi"/>
              </w:rPr>
            </w:pPr>
            <w:r w:rsidRPr="006A1E4E">
              <w:rPr>
                <w:rFonts w:asciiTheme="minorHAnsi" w:hAnsiTheme="minorHAnsi" w:cstheme="minorHAnsi"/>
                <w:b/>
                <w:bCs/>
              </w:rPr>
              <w:t>Personaleinsatz</w:t>
            </w:r>
          </w:p>
        </w:tc>
      </w:tr>
      <w:tr w:rsidR="00F93EEA" w:rsidRPr="00C32B37" w14:paraId="336444F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C06723F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E59AFA2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1B39E0A" w14:textId="77777777" w:rsidR="00F93EEA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02C2A45A" w14:textId="77777777" w:rsidR="00F93EEA" w:rsidRPr="00BE57F4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F7225">
              <w:rPr>
                <w:rFonts w:asciiTheme="minorHAnsi" w:hAnsiTheme="minorHAnsi" w:cstheme="minorHAnsi"/>
                <w:sz w:val="22"/>
                <w:szCs w:val="22"/>
              </w:rPr>
              <w:t>Beachtung der Testpflicht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(Selbsttest)</w:t>
            </w:r>
          </w:p>
          <w:p w14:paraId="0027C573" w14:textId="77777777" w:rsidR="00F93EEA" w:rsidRPr="00EF7225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auf Impfmöglichkeit für Lehrkräfte hinweisen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0CE7B77" w14:textId="77777777" w:rsidR="00F93EEA" w:rsidRPr="00853BBB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B5796">
              <w:rPr>
                <w:rFonts w:asciiTheme="minorHAnsi" w:hAnsiTheme="minorHAnsi" w:cstheme="minorHAnsi"/>
                <w:sz w:val="22"/>
                <w:szCs w:val="22"/>
              </w:rPr>
              <w:t>schulinter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nes Verfahren zur Abklärung </w:t>
            </w:r>
          </w:p>
          <w:p w14:paraId="5C632E8F" w14:textId="77777777" w:rsidR="00F93EEA" w:rsidRPr="00DB5796" w:rsidRDefault="00F93EEA" w:rsidP="00853BB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E0594" w14:textId="77777777" w:rsidR="00F93EEA" w:rsidRPr="0066462E" w:rsidRDefault="00F93EEA" w:rsidP="006646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328F29B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74EFF71A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4E795A2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93EEA" w:rsidRPr="00C32B37" w14:paraId="4E1C1D1F" w14:textId="77777777" w:rsidTr="00AC4D54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28B76F49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2035010A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C7594FB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5E12B70" w14:textId="77777777" w:rsidR="00F93EEA" w:rsidRPr="004F75E7" w:rsidRDefault="00F93EEA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Zugehörigkeit zu einer Risikogruppe ist durch ärztliches Attest nachzuweisen</w:t>
            </w:r>
          </w:p>
          <w:p w14:paraId="1A4C41C1" w14:textId="77777777" w:rsidR="00F93EEA" w:rsidRPr="00176A20" w:rsidRDefault="00F93EEA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176A20">
              <w:rPr>
                <w:rFonts w:asciiTheme="minorHAnsi" w:hAnsiTheme="minorHAnsi" w:cstheme="minorHAnsi"/>
                <w:sz w:val="22"/>
                <w:szCs w:val="22"/>
              </w:rPr>
              <w:t>Einsatz im Präsenzunterricht nur nach RS und auf freiwilliger Basis</w:t>
            </w:r>
          </w:p>
          <w:p w14:paraId="7A834953" w14:textId="77777777" w:rsidR="00F93EEA" w:rsidRPr="004F75E7" w:rsidRDefault="00F93EEA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F75E7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19A0E88B" w14:textId="77777777" w:rsidR="00F93EEA" w:rsidRPr="00C32B37" w:rsidRDefault="00F93EEA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Schwangere nicht im Präsenzunterricht beschäftigen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4D05EBD8" w14:textId="77777777" w:rsidR="00F93EEA" w:rsidRDefault="00F93EEA" w:rsidP="00482A81">
            <w:pPr>
              <w:rPr>
                <w:rFonts w:asciiTheme="minorHAnsi" w:hAnsiTheme="minorHAnsi" w:cstheme="minorHAnsi"/>
                <w:color w:val="BF8F00" w:themeColor="accent4" w:themeShade="BF"/>
              </w:rPr>
            </w:pPr>
          </w:p>
          <w:p w14:paraId="7735A504" w14:textId="77777777" w:rsidR="00F93EEA" w:rsidRPr="00C32B37" w:rsidRDefault="00F93EEA" w:rsidP="00482A8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60088BB4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Schule,</w:t>
            </w:r>
          </w:p>
          <w:p w14:paraId="42E45EF8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F93EEA" w:rsidRPr="00C32B37" w14:paraId="402F3139" w14:textId="77777777" w:rsidTr="002B0F85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795FD9D" w14:textId="77777777" w:rsidR="00F93EEA" w:rsidRPr="00C32B37" w:rsidRDefault="00F93EEA" w:rsidP="00482A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F93EEA" w:rsidRPr="00C32B37" w14:paraId="78E94353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D803298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A21D7B8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F5D9A44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4F3F62D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0E37DD2A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/Beatmungstuch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zur Verfügung stellen</w:t>
            </w:r>
          </w:p>
          <w:p w14:paraId="102C4C4F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E782115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199E6D1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8389EA3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2F2AD4B1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92E5F59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230C9307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4714823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59C06065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7C8B479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F93EEA" w:rsidRPr="00C32B37" w14:paraId="2E21CFD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43EE5BF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3C00AF2C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14CFC36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Schüler:</w:t>
            </w:r>
          </w:p>
          <w:p w14:paraId="01745333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66A88C1D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 weiteren Schuljahresverlauf anlassbezogen</w:t>
            </w:r>
          </w:p>
          <w:p w14:paraId="6B142FE6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Lehrkräfte:</w:t>
            </w:r>
          </w:p>
          <w:p w14:paraId="007E89B6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175C809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Belehrungen für Lehrende, nichtpädagogisches Personal, Schüler zu Hygienemaßnahmen der Schule</w:t>
            </w:r>
          </w:p>
          <w:p w14:paraId="6E87CE98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Inhalte: Abstand, Händewaschen, Begrüßung ohne Körperkontakt, Hust- und Niesetikette, sachgerechter Umgang mit MNB,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üften </w:t>
            </w:r>
          </w:p>
          <w:p w14:paraId="6B0D93F1" w14:textId="77777777" w:rsidR="00F93EEA" w:rsidRPr="0041441A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2F16A62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28ADF63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4A88BC5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106D4E2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3EEA" w:rsidRPr="00C32B37" w14:paraId="790DF0E1" w14:textId="77777777" w:rsidTr="003538D1">
        <w:trPr>
          <w:trHeight w:val="366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2307BE5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F93EEA" w:rsidRPr="00C32B37" w14:paraId="06422BF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6DEEF23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188CDE2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entsprechend dem Erfordernis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84F2B79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Einmalhandschuhen und einem mit Flächendesinfektionsmittel getränktem Einmaltuch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04388A9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Schutzhandschuhe tragen,</w:t>
            </w:r>
          </w:p>
          <w:p w14:paraId="19DEB515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FD59982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06ED085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229140CA" w14:textId="77777777" w:rsidTr="003538D1">
        <w:trPr>
          <w:trHeight w:val="355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39CD482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</w:tr>
      <w:tr w:rsidR="00F93EEA" w:rsidRPr="00C32B37" w14:paraId="60D5593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96F5CC0" w14:textId="77777777" w:rsidR="00F93EEA" w:rsidRPr="00C32B37" w:rsidRDefault="00F93EEA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04603A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906BF3D" w14:textId="77777777" w:rsidR="00F93EEA" w:rsidRPr="00C32B37" w:rsidRDefault="00F93EEA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keine Durchführung von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2E34906" w14:textId="77777777" w:rsidR="00F93EEA" w:rsidRPr="00853BBB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</w:p>
          <w:p w14:paraId="5475466C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321B8815" w14:textId="77777777" w:rsidR="00F93EEA" w:rsidRPr="00C32B37" w:rsidRDefault="00F93EEA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Fahrten im Rahmen von Fort- und Ausbildung im Ausland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540683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2EAF6F8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3B118500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A28230C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F93EEA" w:rsidRPr="00C32B37" w14:paraId="16A274B7" w14:textId="77777777" w:rsidTr="00DC2B73">
        <w:trPr>
          <w:trHeight w:val="373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3CCE60D" w14:textId="77777777" w:rsidR="00F93EEA" w:rsidRPr="003538D1" w:rsidRDefault="00F93EEA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538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Kommunale Corona-Schutzmaßnahmen</w:t>
            </w:r>
          </w:p>
        </w:tc>
      </w:tr>
      <w:tr w:rsidR="00F93EEA" w:rsidRPr="00C32B37" w14:paraId="69F58D9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1644AD9" w14:textId="77777777" w:rsidR="00F93EEA" w:rsidRPr="00C32B37" w:rsidRDefault="00F93EEA" w:rsidP="00482A81">
            <w:pPr>
              <w:rPr>
                <w:rFonts w:asciiTheme="minorHAnsi" w:hAnsiTheme="minorHAnsi" w:cstheme="minorHAnsi"/>
                <w:bCs/>
              </w:rPr>
            </w:pPr>
            <w:r w:rsidRPr="00C32B37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9853C7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1D2D755" w14:textId="77777777" w:rsidR="00F93EEA" w:rsidRPr="00C32B37" w:rsidRDefault="00F93EEA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09B89C9" w14:textId="77777777" w:rsidR="00F93EEA" w:rsidRPr="00C32B37" w:rsidRDefault="00F93EEA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A019673" w14:textId="77777777" w:rsidR="00F93EEA" w:rsidRPr="00C32B37" w:rsidRDefault="00F93EEA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C46F06B" w14:textId="77777777" w:rsidR="00636CC8" w:rsidRPr="00C32B37" w:rsidRDefault="00636CC8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188202AE" w14:textId="77777777" w:rsidR="00146B98" w:rsidRDefault="00A9404D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C32B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EAD7D77" w14:textId="77777777" w:rsidR="00AE60E6" w:rsidRDefault="00AE60E6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EF7225" w:rsidRPr="00EF7225">
        <w:rPr>
          <w:rFonts w:asciiTheme="majorHAnsi" w:hAnsiTheme="majorHAnsi" w:cstheme="majorHAnsi"/>
          <w:color w:val="0070C0"/>
          <w:sz w:val="20"/>
          <w:szCs w:val="20"/>
        </w:rPr>
        <w:t>29</w:t>
      </w:r>
      <w:r w:rsidR="00973596" w:rsidRPr="00C83A7C">
        <w:rPr>
          <w:rFonts w:asciiTheme="majorHAnsi" w:hAnsiTheme="majorHAnsi" w:cstheme="majorHAnsi"/>
          <w:color w:val="0070C0"/>
          <w:sz w:val="20"/>
          <w:szCs w:val="20"/>
        </w:rPr>
        <w:t>.0</w:t>
      </w:r>
      <w:r w:rsidR="0022709C" w:rsidRPr="00C83A7C">
        <w:rPr>
          <w:rFonts w:asciiTheme="majorHAnsi" w:hAnsiTheme="majorHAnsi" w:cstheme="majorHAnsi"/>
          <w:color w:val="0070C0"/>
          <w:sz w:val="20"/>
          <w:szCs w:val="20"/>
        </w:rPr>
        <w:t>3</w:t>
      </w:r>
      <w:r w:rsidRPr="00C83A7C">
        <w:rPr>
          <w:rFonts w:asciiTheme="majorHAnsi" w:hAnsiTheme="majorHAnsi" w:cstheme="majorHAnsi"/>
          <w:color w:val="0070C0"/>
          <w:sz w:val="20"/>
          <w:szCs w:val="20"/>
        </w:rPr>
        <w:t>.2021</w:t>
      </w:r>
      <w:r w:rsidRPr="00C32B37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70B3172B" w14:textId="77777777" w:rsidR="00AE60E6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SARS-CoV-2-Arbeitsschutzregel, B</w:t>
      </w:r>
      <w:r w:rsidR="00AC0177">
        <w:rPr>
          <w:rFonts w:asciiTheme="majorHAnsi" w:hAnsiTheme="majorHAnsi" w:cstheme="majorHAnsi"/>
          <w:sz w:val="20"/>
          <w:szCs w:val="20"/>
        </w:rPr>
        <w:t>MAS</w:t>
      </w:r>
      <w:r w:rsidRPr="00AE60E6">
        <w:rPr>
          <w:rFonts w:asciiTheme="majorHAnsi" w:hAnsiTheme="majorHAnsi" w:cstheme="majorHAnsi"/>
          <w:sz w:val="20"/>
          <w:szCs w:val="20"/>
        </w:rPr>
        <w:t xml:space="preserve">, </w:t>
      </w:r>
      <w:r w:rsidR="005B4363" w:rsidRPr="00AE60E6">
        <w:rPr>
          <w:rFonts w:asciiTheme="majorHAnsi" w:hAnsiTheme="majorHAnsi" w:cstheme="majorHAnsi"/>
          <w:sz w:val="20"/>
          <w:szCs w:val="20"/>
        </w:rPr>
        <w:t>2</w:t>
      </w:r>
      <w:r w:rsidRPr="00AE60E6">
        <w:rPr>
          <w:rFonts w:asciiTheme="majorHAnsi" w:hAnsiTheme="majorHAnsi" w:cstheme="majorHAnsi"/>
          <w:sz w:val="20"/>
          <w:szCs w:val="20"/>
        </w:rPr>
        <w:t xml:space="preserve">0.08.2020; </w:t>
      </w:r>
      <w:r w:rsidR="00EF7225">
        <w:rPr>
          <w:rFonts w:asciiTheme="majorHAnsi" w:hAnsiTheme="majorHAnsi" w:cstheme="majorHAnsi"/>
          <w:color w:val="0070C0"/>
          <w:sz w:val="20"/>
          <w:szCs w:val="20"/>
        </w:rPr>
        <w:t>geändert 22.02.2021</w:t>
      </w:r>
    </w:p>
    <w:p w14:paraId="218CBDC4" w14:textId="77777777" w:rsidR="0022709C" w:rsidRPr="00C83A7C" w:rsidRDefault="0022709C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EF7225">
        <w:rPr>
          <w:rFonts w:asciiTheme="majorHAnsi" w:hAnsiTheme="majorHAnsi" w:cstheme="majorHAnsi"/>
          <w:sz w:val="20"/>
          <w:szCs w:val="20"/>
        </w:rPr>
        <w:t>SARS-CoV-2-Arbeitsschutzverordnung, BMAS, 21.01.2021;</w:t>
      </w:r>
      <w:r w:rsidR="00EF7225" w:rsidRPr="00EF7225">
        <w:rPr>
          <w:rFonts w:asciiTheme="majorHAnsi" w:hAnsiTheme="majorHAnsi" w:cstheme="majorHAnsi"/>
          <w:sz w:val="20"/>
          <w:szCs w:val="20"/>
        </w:rPr>
        <w:t xml:space="preserve"> </w:t>
      </w:r>
      <w:r w:rsidR="00EF7225">
        <w:rPr>
          <w:rFonts w:asciiTheme="majorHAnsi" w:hAnsiTheme="majorHAnsi" w:cstheme="majorHAnsi"/>
          <w:color w:val="0070C0"/>
          <w:sz w:val="20"/>
          <w:szCs w:val="20"/>
        </w:rPr>
        <w:t>Änderungsverordnung 12.03.2021</w:t>
      </w:r>
    </w:p>
    <w:p w14:paraId="2F58C678" w14:textId="77777777" w:rsidR="00146B98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Online-Information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</w:t>
      </w:r>
      <w:r w:rsidR="00CF55CE" w:rsidRPr="00AE60E6">
        <w:rPr>
          <w:rFonts w:asciiTheme="majorHAnsi" w:hAnsiTheme="majorHAnsi" w:cstheme="majorHAnsi"/>
          <w:sz w:val="20"/>
          <w:szCs w:val="20"/>
        </w:rPr>
        <w:t>“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, Unfallkasse Sachsen, </w:t>
      </w:r>
      <w:r w:rsidR="00973596" w:rsidRPr="00EF7225">
        <w:rPr>
          <w:rFonts w:asciiTheme="majorHAnsi" w:hAnsiTheme="majorHAnsi" w:cstheme="majorHAnsi"/>
          <w:sz w:val="20"/>
          <w:szCs w:val="20"/>
        </w:rPr>
        <w:t>09.02.2021</w:t>
      </w:r>
      <w:r w:rsidR="00CF55CE" w:rsidRPr="00EF7225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7BC2C142" w14:textId="77777777" w:rsidR="00C83A7C" w:rsidRDefault="00C83A7C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70C0"/>
          <w:sz w:val="20"/>
          <w:szCs w:val="20"/>
        </w:rPr>
        <w:t xml:space="preserve">Schulleiterschreiben </w:t>
      </w:r>
      <w:r w:rsidR="00EF7225">
        <w:rPr>
          <w:rFonts w:asciiTheme="majorHAnsi" w:hAnsiTheme="majorHAnsi" w:cstheme="majorHAnsi"/>
          <w:color w:val="0070C0"/>
          <w:sz w:val="20"/>
          <w:szCs w:val="20"/>
        </w:rPr>
        <w:t>vom 31.03.2021</w:t>
      </w:r>
    </w:p>
    <w:p w14:paraId="797CEEBE" w14:textId="77777777" w:rsidR="00AE60E6" w:rsidRPr="00362078" w:rsidRDefault="00AE60E6" w:rsidP="00362078">
      <w:pPr>
        <w:ind w:right="708"/>
        <w:rPr>
          <w:rFonts w:asciiTheme="majorHAnsi" w:hAnsiTheme="majorHAnsi" w:cstheme="majorHAnsi"/>
          <w:sz w:val="20"/>
          <w:szCs w:val="20"/>
        </w:rPr>
      </w:pPr>
    </w:p>
    <w:p w14:paraId="48DFF346" w14:textId="77777777" w:rsidR="005B7869" w:rsidRPr="00BA56AB" w:rsidRDefault="002D4BD0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>Abkürzung</w:t>
      </w:r>
      <w:r w:rsidR="006B29C4" w:rsidRPr="00BA56AB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14:paraId="52848ED5" w14:textId="77777777" w:rsidR="00F73CD4" w:rsidRPr="00392E27" w:rsidRDefault="001E19AD" w:rsidP="00792CF8">
      <w:pPr>
        <w:pStyle w:val="Listenabsatz"/>
        <w:numPr>
          <w:ilvl w:val="0"/>
          <w:numId w:val="10"/>
        </w:numPr>
        <w:ind w:right="708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 xml:space="preserve">MNS: </w:t>
      </w: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>Mund-Nase</w:t>
      </w:r>
      <w:r w:rsidR="002D4BD0" w:rsidRPr="00827290">
        <w:rPr>
          <w:rFonts w:asciiTheme="majorHAnsi" w:hAnsiTheme="majorHAnsi" w:cstheme="majorHAnsi"/>
          <w:sz w:val="20"/>
          <w:szCs w:val="20"/>
        </w:rPr>
        <w:t>n</w:t>
      </w:r>
      <w:r w:rsidR="006B29C4" w:rsidRPr="00827290">
        <w:rPr>
          <w:rFonts w:asciiTheme="majorHAnsi" w:hAnsiTheme="majorHAnsi" w:cstheme="majorHAnsi"/>
          <w:sz w:val="20"/>
          <w:szCs w:val="20"/>
        </w:rPr>
        <w:t>-Schutz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(sogenannte </w:t>
      </w:r>
      <w:r w:rsidR="00190A50">
        <w:rPr>
          <w:rFonts w:asciiTheme="majorHAnsi" w:hAnsiTheme="majorHAnsi" w:cstheme="majorHAnsi"/>
          <w:sz w:val="20"/>
          <w:szCs w:val="20"/>
        </w:rPr>
        <w:t xml:space="preserve">medizinische </w:t>
      </w:r>
      <w:r w:rsidR="00C94E8F" w:rsidRPr="00827290">
        <w:rPr>
          <w:rFonts w:asciiTheme="majorHAnsi" w:hAnsiTheme="majorHAnsi" w:cstheme="majorHAnsi"/>
          <w:sz w:val="20"/>
          <w:szCs w:val="20"/>
        </w:rPr>
        <w:t>OP-Masken oder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FFP</w:t>
      </w:r>
      <w:r w:rsidR="005B7869" w:rsidRPr="00827290">
        <w:rPr>
          <w:rFonts w:asciiTheme="majorHAnsi" w:hAnsiTheme="majorHAnsi" w:cstheme="majorHAnsi"/>
          <w:sz w:val="20"/>
          <w:szCs w:val="20"/>
        </w:rPr>
        <w:t>-2-Masken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oh</w:t>
      </w:r>
      <w:r w:rsidR="005B7869" w:rsidRPr="00827290">
        <w:rPr>
          <w:rFonts w:asciiTheme="majorHAnsi" w:hAnsiTheme="majorHAnsi" w:cstheme="majorHAnsi"/>
          <w:sz w:val="20"/>
          <w:szCs w:val="20"/>
        </w:rPr>
        <w:t>ne Ausatemventil, KN 95/N 95 oder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Masken mit </w:t>
      </w:r>
      <w:r w:rsidR="002D4BD0" w:rsidRPr="00827290">
        <w:rPr>
          <w:rFonts w:asciiTheme="majorHAnsi" w:hAnsiTheme="majorHAnsi" w:cstheme="majorHAnsi"/>
          <w:sz w:val="20"/>
          <w:szCs w:val="20"/>
        </w:rPr>
        <w:t>vergleichbare</w:t>
      </w:r>
      <w:r w:rsidR="00C94E8F" w:rsidRPr="00827290">
        <w:rPr>
          <w:rFonts w:asciiTheme="majorHAnsi" w:hAnsiTheme="majorHAnsi" w:cstheme="majorHAnsi"/>
          <w:sz w:val="20"/>
          <w:szCs w:val="20"/>
        </w:rPr>
        <w:t>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</w:t>
      </w:r>
      <w:r w:rsidR="00C94E8F" w:rsidRPr="00827290">
        <w:rPr>
          <w:rFonts w:asciiTheme="majorHAnsi" w:hAnsiTheme="majorHAnsi" w:cstheme="majorHAnsi"/>
          <w:sz w:val="20"/>
          <w:szCs w:val="20"/>
        </w:rPr>
        <w:t>Schutzstandard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42686961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3A9F8C93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</w:p>
    <w:p w14:paraId="15E0B12E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</w:p>
    <w:p w14:paraId="67F9FA04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</w:p>
    <w:p w14:paraId="7BF95027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</w:p>
    <w:p w14:paraId="2684ED2B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 w:rsidR="00334C39"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p w14:paraId="548B4DFB" w14:textId="77777777" w:rsidR="007F1EDE" w:rsidRPr="00C32B37" w:rsidRDefault="007F1EDE"/>
    <w:sectPr w:rsidR="007F1EDE" w:rsidRPr="00C32B37" w:rsidSect="002F517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01C5" w14:textId="77777777" w:rsidR="00E51262" w:rsidRDefault="00E51262">
      <w:r>
        <w:separator/>
      </w:r>
    </w:p>
  </w:endnote>
  <w:endnote w:type="continuationSeparator" w:id="0">
    <w:p w14:paraId="30638192" w14:textId="77777777" w:rsidR="00E51262" w:rsidRDefault="00E5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676687"/>
      <w:docPartObj>
        <w:docPartGallery w:val="Page Numbers (Bottom of Page)"/>
        <w:docPartUnique/>
      </w:docPartObj>
    </w:sdtPr>
    <w:sdtEndPr/>
    <w:sdtContent>
      <w:p w14:paraId="7C905505" w14:textId="77777777" w:rsidR="00F93EEA" w:rsidRDefault="00F93EE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1D">
          <w:rPr>
            <w:noProof/>
          </w:rPr>
          <w:t>2</w:t>
        </w:r>
        <w:r>
          <w:fldChar w:fldCharType="end"/>
        </w:r>
      </w:p>
    </w:sdtContent>
  </w:sdt>
  <w:p w14:paraId="481A999A" w14:textId="77777777" w:rsidR="00F93EEA" w:rsidRPr="00EF46AF" w:rsidRDefault="00F93EEA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8271" w14:textId="77777777" w:rsidR="00F93EEA" w:rsidRDefault="00F93EEA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180" w14:textId="77777777" w:rsidR="00E51262" w:rsidRDefault="00E51262">
      <w:r>
        <w:separator/>
      </w:r>
    </w:p>
  </w:footnote>
  <w:footnote w:type="continuationSeparator" w:id="0">
    <w:p w14:paraId="48573FDD" w14:textId="77777777" w:rsidR="00E51262" w:rsidRDefault="00E5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93D4" w14:textId="77777777" w:rsidR="00F93EEA" w:rsidRDefault="00F93EEA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B7A0" w14:textId="77777777" w:rsidR="00F93EEA" w:rsidRPr="001465FF" w:rsidRDefault="00F93EEA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391A44A0" w14:textId="77777777" w:rsidR="00F93EEA" w:rsidRPr="001465FF" w:rsidRDefault="00F93EEA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3FC77D40" w14:textId="77777777" w:rsidR="00F93EEA" w:rsidRPr="001465FF" w:rsidRDefault="00F93EEA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77C"/>
    <w:multiLevelType w:val="hybridMultilevel"/>
    <w:tmpl w:val="AFA270F6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026425E"/>
    <w:multiLevelType w:val="hybridMultilevel"/>
    <w:tmpl w:val="15826AA6"/>
    <w:lvl w:ilvl="0" w:tplc="53F68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68A8"/>
    <w:multiLevelType w:val="hybridMultilevel"/>
    <w:tmpl w:val="6BCCFCD2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8BA1B36"/>
    <w:multiLevelType w:val="hybridMultilevel"/>
    <w:tmpl w:val="31864F1A"/>
    <w:lvl w:ilvl="0" w:tplc="92903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7C6"/>
    <w:multiLevelType w:val="hybridMultilevel"/>
    <w:tmpl w:val="4FC81B28"/>
    <w:lvl w:ilvl="0" w:tplc="154C83C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93F6EDC"/>
    <w:multiLevelType w:val="hybridMultilevel"/>
    <w:tmpl w:val="D590B114"/>
    <w:lvl w:ilvl="0" w:tplc="C284B91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1EDD"/>
    <w:multiLevelType w:val="hybridMultilevel"/>
    <w:tmpl w:val="96280FCE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C2D314F"/>
    <w:multiLevelType w:val="hybridMultilevel"/>
    <w:tmpl w:val="CF823518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5D16883"/>
    <w:multiLevelType w:val="hybridMultilevel"/>
    <w:tmpl w:val="89F63AD0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BD10229"/>
    <w:multiLevelType w:val="hybridMultilevel"/>
    <w:tmpl w:val="10FA88A8"/>
    <w:lvl w:ilvl="0" w:tplc="8872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E5A60"/>
    <w:multiLevelType w:val="hybridMultilevel"/>
    <w:tmpl w:val="A286557E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3BE0A22"/>
    <w:multiLevelType w:val="hybridMultilevel"/>
    <w:tmpl w:val="378EB58C"/>
    <w:lvl w:ilvl="0" w:tplc="97263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07A6"/>
    <w:multiLevelType w:val="hybridMultilevel"/>
    <w:tmpl w:val="DC22ACCC"/>
    <w:lvl w:ilvl="0" w:tplc="9F32C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A7B98"/>
    <w:multiLevelType w:val="hybridMultilevel"/>
    <w:tmpl w:val="0DE4588E"/>
    <w:lvl w:ilvl="0" w:tplc="D6286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18"/>
  </w:num>
  <w:num w:numId="13">
    <w:abstractNumId w:val="12"/>
  </w:num>
  <w:num w:numId="14">
    <w:abstractNumId w:val="13"/>
  </w:num>
  <w:num w:numId="15">
    <w:abstractNumId w:val="16"/>
  </w:num>
  <w:num w:numId="16">
    <w:abstractNumId w:val="19"/>
  </w:num>
  <w:num w:numId="17">
    <w:abstractNumId w:val="3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0"/>
  </w:num>
  <w:num w:numId="23">
    <w:abstractNumId w:val="22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8"/>
    <w:rsid w:val="00000163"/>
    <w:rsid w:val="0000568A"/>
    <w:rsid w:val="00007261"/>
    <w:rsid w:val="00007C22"/>
    <w:rsid w:val="00011F53"/>
    <w:rsid w:val="00013494"/>
    <w:rsid w:val="00026B9D"/>
    <w:rsid w:val="000334D1"/>
    <w:rsid w:val="000565A1"/>
    <w:rsid w:val="000617E7"/>
    <w:rsid w:val="0006387F"/>
    <w:rsid w:val="000751C1"/>
    <w:rsid w:val="00075B58"/>
    <w:rsid w:val="00090726"/>
    <w:rsid w:val="00092223"/>
    <w:rsid w:val="00093C4F"/>
    <w:rsid w:val="000A1E29"/>
    <w:rsid w:val="000B0C83"/>
    <w:rsid w:val="000C08F2"/>
    <w:rsid w:val="000C3CFE"/>
    <w:rsid w:val="000C5086"/>
    <w:rsid w:val="000C5868"/>
    <w:rsid w:val="000D6143"/>
    <w:rsid w:val="000E0C26"/>
    <w:rsid w:val="000F317A"/>
    <w:rsid w:val="000F5E91"/>
    <w:rsid w:val="000F7AEB"/>
    <w:rsid w:val="00104A32"/>
    <w:rsid w:val="00106ED0"/>
    <w:rsid w:val="00112884"/>
    <w:rsid w:val="0011348B"/>
    <w:rsid w:val="00117E25"/>
    <w:rsid w:val="001216CC"/>
    <w:rsid w:val="00125D92"/>
    <w:rsid w:val="001267A4"/>
    <w:rsid w:val="00131A04"/>
    <w:rsid w:val="001328DE"/>
    <w:rsid w:val="00137E4D"/>
    <w:rsid w:val="001443E5"/>
    <w:rsid w:val="00146B98"/>
    <w:rsid w:val="00152991"/>
    <w:rsid w:val="00152D2F"/>
    <w:rsid w:val="00162EAB"/>
    <w:rsid w:val="001700E1"/>
    <w:rsid w:val="00171621"/>
    <w:rsid w:val="00173CBE"/>
    <w:rsid w:val="00176A20"/>
    <w:rsid w:val="00181F41"/>
    <w:rsid w:val="001859FA"/>
    <w:rsid w:val="00190A50"/>
    <w:rsid w:val="00192F13"/>
    <w:rsid w:val="001A6FF4"/>
    <w:rsid w:val="001B5131"/>
    <w:rsid w:val="001B6AC3"/>
    <w:rsid w:val="001C5B22"/>
    <w:rsid w:val="001C6138"/>
    <w:rsid w:val="001D6129"/>
    <w:rsid w:val="001E19AD"/>
    <w:rsid w:val="001E48E3"/>
    <w:rsid w:val="001E5FB3"/>
    <w:rsid w:val="001F1F85"/>
    <w:rsid w:val="001F2E19"/>
    <w:rsid w:val="0020087A"/>
    <w:rsid w:val="00201BD4"/>
    <w:rsid w:val="00205C06"/>
    <w:rsid w:val="00216442"/>
    <w:rsid w:val="002201A2"/>
    <w:rsid w:val="00220A33"/>
    <w:rsid w:val="002240CE"/>
    <w:rsid w:val="0022709C"/>
    <w:rsid w:val="0023321F"/>
    <w:rsid w:val="00240DE6"/>
    <w:rsid w:val="0024104B"/>
    <w:rsid w:val="00243444"/>
    <w:rsid w:val="002467EE"/>
    <w:rsid w:val="00247DC4"/>
    <w:rsid w:val="00267AC0"/>
    <w:rsid w:val="00271316"/>
    <w:rsid w:val="002726E5"/>
    <w:rsid w:val="00272EE4"/>
    <w:rsid w:val="00273233"/>
    <w:rsid w:val="00275C4A"/>
    <w:rsid w:val="002776BE"/>
    <w:rsid w:val="00281E73"/>
    <w:rsid w:val="00282707"/>
    <w:rsid w:val="002830EB"/>
    <w:rsid w:val="002853EC"/>
    <w:rsid w:val="002858E8"/>
    <w:rsid w:val="002921E1"/>
    <w:rsid w:val="002949D0"/>
    <w:rsid w:val="0029676D"/>
    <w:rsid w:val="00296D8A"/>
    <w:rsid w:val="002A41B7"/>
    <w:rsid w:val="002A5CA4"/>
    <w:rsid w:val="002A7330"/>
    <w:rsid w:val="002B0581"/>
    <w:rsid w:val="002B07D6"/>
    <w:rsid w:val="002B0F85"/>
    <w:rsid w:val="002B17EB"/>
    <w:rsid w:val="002B4226"/>
    <w:rsid w:val="002C3940"/>
    <w:rsid w:val="002C56CD"/>
    <w:rsid w:val="002C6558"/>
    <w:rsid w:val="002D252F"/>
    <w:rsid w:val="002D411D"/>
    <w:rsid w:val="002D4BD0"/>
    <w:rsid w:val="002D768B"/>
    <w:rsid w:val="002D7B82"/>
    <w:rsid w:val="002E0E75"/>
    <w:rsid w:val="002E0F6F"/>
    <w:rsid w:val="002E10C0"/>
    <w:rsid w:val="002E6B78"/>
    <w:rsid w:val="002E7FB9"/>
    <w:rsid w:val="002F30C5"/>
    <w:rsid w:val="002F5177"/>
    <w:rsid w:val="003001F8"/>
    <w:rsid w:val="00300D7D"/>
    <w:rsid w:val="00302E89"/>
    <w:rsid w:val="003036C0"/>
    <w:rsid w:val="003100DF"/>
    <w:rsid w:val="003144D0"/>
    <w:rsid w:val="0031567F"/>
    <w:rsid w:val="00322523"/>
    <w:rsid w:val="003257F4"/>
    <w:rsid w:val="00334C39"/>
    <w:rsid w:val="00334F8E"/>
    <w:rsid w:val="00335391"/>
    <w:rsid w:val="00343244"/>
    <w:rsid w:val="003538D1"/>
    <w:rsid w:val="00362078"/>
    <w:rsid w:val="00362591"/>
    <w:rsid w:val="0037222C"/>
    <w:rsid w:val="003751E7"/>
    <w:rsid w:val="003771A0"/>
    <w:rsid w:val="00382236"/>
    <w:rsid w:val="00392B16"/>
    <w:rsid w:val="00392E27"/>
    <w:rsid w:val="003934F5"/>
    <w:rsid w:val="00393861"/>
    <w:rsid w:val="00396BC0"/>
    <w:rsid w:val="003A7C5C"/>
    <w:rsid w:val="003B6696"/>
    <w:rsid w:val="003C2DAF"/>
    <w:rsid w:val="003C4FD8"/>
    <w:rsid w:val="003C50E0"/>
    <w:rsid w:val="003C5CB3"/>
    <w:rsid w:val="003F0D6D"/>
    <w:rsid w:val="003F225E"/>
    <w:rsid w:val="003F3AB9"/>
    <w:rsid w:val="003F467A"/>
    <w:rsid w:val="00403287"/>
    <w:rsid w:val="00411507"/>
    <w:rsid w:val="00411DBB"/>
    <w:rsid w:val="0041441A"/>
    <w:rsid w:val="00415EF2"/>
    <w:rsid w:val="004171F8"/>
    <w:rsid w:val="00427F88"/>
    <w:rsid w:val="004303EA"/>
    <w:rsid w:val="004350FC"/>
    <w:rsid w:val="00435659"/>
    <w:rsid w:val="004357BE"/>
    <w:rsid w:val="0043580D"/>
    <w:rsid w:val="00436293"/>
    <w:rsid w:val="00436CB6"/>
    <w:rsid w:val="00440395"/>
    <w:rsid w:val="004452A5"/>
    <w:rsid w:val="004454B9"/>
    <w:rsid w:val="00445705"/>
    <w:rsid w:val="0045073D"/>
    <w:rsid w:val="0045139A"/>
    <w:rsid w:val="00452DED"/>
    <w:rsid w:val="0046591B"/>
    <w:rsid w:val="004666A6"/>
    <w:rsid w:val="00466B55"/>
    <w:rsid w:val="00466BAB"/>
    <w:rsid w:val="004714D4"/>
    <w:rsid w:val="00482A81"/>
    <w:rsid w:val="00484551"/>
    <w:rsid w:val="0048672B"/>
    <w:rsid w:val="0048705B"/>
    <w:rsid w:val="004940B6"/>
    <w:rsid w:val="00494663"/>
    <w:rsid w:val="00495AFF"/>
    <w:rsid w:val="004B53A8"/>
    <w:rsid w:val="004B727B"/>
    <w:rsid w:val="004C55F2"/>
    <w:rsid w:val="004C6579"/>
    <w:rsid w:val="004D4C99"/>
    <w:rsid w:val="004E125F"/>
    <w:rsid w:val="004E5595"/>
    <w:rsid w:val="004F610E"/>
    <w:rsid w:val="004F660D"/>
    <w:rsid w:val="004F75E7"/>
    <w:rsid w:val="00502AEE"/>
    <w:rsid w:val="00507217"/>
    <w:rsid w:val="00513D39"/>
    <w:rsid w:val="0052070B"/>
    <w:rsid w:val="0052310A"/>
    <w:rsid w:val="00523D27"/>
    <w:rsid w:val="00532628"/>
    <w:rsid w:val="005444AC"/>
    <w:rsid w:val="00544A8A"/>
    <w:rsid w:val="00545F31"/>
    <w:rsid w:val="00546BD7"/>
    <w:rsid w:val="005553E2"/>
    <w:rsid w:val="00560682"/>
    <w:rsid w:val="00564232"/>
    <w:rsid w:val="0056449B"/>
    <w:rsid w:val="00564F29"/>
    <w:rsid w:val="005651FE"/>
    <w:rsid w:val="005739F8"/>
    <w:rsid w:val="00573B23"/>
    <w:rsid w:val="0057564B"/>
    <w:rsid w:val="005812F0"/>
    <w:rsid w:val="00586C03"/>
    <w:rsid w:val="00586F21"/>
    <w:rsid w:val="005930DC"/>
    <w:rsid w:val="005A5488"/>
    <w:rsid w:val="005B3AC5"/>
    <w:rsid w:val="005B4363"/>
    <w:rsid w:val="005B7869"/>
    <w:rsid w:val="005C544E"/>
    <w:rsid w:val="005D50FD"/>
    <w:rsid w:val="005D7983"/>
    <w:rsid w:val="005F069D"/>
    <w:rsid w:val="005F37F3"/>
    <w:rsid w:val="005F4450"/>
    <w:rsid w:val="006038AF"/>
    <w:rsid w:val="00604DEB"/>
    <w:rsid w:val="006243E3"/>
    <w:rsid w:val="00636CC8"/>
    <w:rsid w:val="00637BB4"/>
    <w:rsid w:val="0064679D"/>
    <w:rsid w:val="00652F6E"/>
    <w:rsid w:val="00655B7B"/>
    <w:rsid w:val="00661069"/>
    <w:rsid w:val="0066462E"/>
    <w:rsid w:val="00674890"/>
    <w:rsid w:val="006806A3"/>
    <w:rsid w:val="00680AE0"/>
    <w:rsid w:val="006816F0"/>
    <w:rsid w:val="0069315A"/>
    <w:rsid w:val="006A1E4E"/>
    <w:rsid w:val="006B29C4"/>
    <w:rsid w:val="006B4B7F"/>
    <w:rsid w:val="006C42E4"/>
    <w:rsid w:val="006D1265"/>
    <w:rsid w:val="006D2349"/>
    <w:rsid w:val="006D3556"/>
    <w:rsid w:val="006D506C"/>
    <w:rsid w:val="006E06CF"/>
    <w:rsid w:val="006F1515"/>
    <w:rsid w:val="006F1B51"/>
    <w:rsid w:val="006F3D26"/>
    <w:rsid w:val="00705A35"/>
    <w:rsid w:val="007147F9"/>
    <w:rsid w:val="007151DF"/>
    <w:rsid w:val="00717D04"/>
    <w:rsid w:val="00727C5D"/>
    <w:rsid w:val="007349C1"/>
    <w:rsid w:val="00741AFD"/>
    <w:rsid w:val="007449D9"/>
    <w:rsid w:val="007463A7"/>
    <w:rsid w:val="007520F8"/>
    <w:rsid w:val="00752362"/>
    <w:rsid w:val="00756AF5"/>
    <w:rsid w:val="0077168B"/>
    <w:rsid w:val="00776CB0"/>
    <w:rsid w:val="0078160E"/>
    <w:rsid w:val="00783BDE"/>
    <w:rsid w:val="00790707"/>
    <w:rsid w:val="00792CF8"/>
    <w:rsid w:val="007A0547"/>
    <w:rsid w:val="007A2C00"/>
    <w:rsid w:val="007B25F9"/>
    <w:rsid w:val="007B725D"/>
    <w:rsid w:val="007C484E"/>
    <w:rsid w:val="007D43A9"/>
    <w:rsid w:val="007D68AD"/>
    <w:rsid w:val="007E5BC5"/>
    <w:rsid w:val="007F0BF7"/>
    <w:rsid w:val="007F1EDE"/>
    <w:rsid w:val="00800F11"/>
    <w:rsid w:val="00804F69"/>
    <w:rsid w:val="00812B4A"/>
    <w:rsid w:val="00827290"/>
    <w:rsid w:val="00831D53"/>
    <w:rsid w:val="0083206A"/>
    <w:rsid w:val="008338E3"/>
    <w:rsid w:val="00833ADA"/>
    <w:rsid w:val="00835FEC"/>
    <w:rsid w:val="008452CD"/>
    <w:rsid w:val="008503AC"/>
    <w:rsid w:val="00853BBB"/>
    <w:rsid w:val="008570C5"/>
    <w:rsid w:val="00857987"/>
    <w:rsid w:val="00872890"/>
    <w:rsid w:val="00873947"/>
    <w:rsid w:val="008762A0"/>
    <w:rsid w:val="00877D94"/>
    <w:rsid w:val="00881443"/>
    <w:rsid w:val="008815F8"/>
    <w:rsid w:val="00883BF6"/>
    <w:rsid w:val="008951CE"/>
    <w:rsid w:val="008A1349"/>
    <w:rsid w:val="008A13B6"/>
    <w:rsid w:val="008A5DD3"/>
    <w:rsid w:val="008A634A"/>
    <w:rsid w:val="008B36AC"/>
    <w:rsid w:val="008B613A"/>
    <w:rsid w:val="008B6753"/>
    <w:rsid w:val="008C79FE"/>
    <w:rsid w:val="008D00FF"/>
    <w:rsid w:val="008D18D0"/>
    <w:rsid w:val="008D3F73"/>
    <w:rsid w:val="008D590E"/>
    <w:rsid w:val="008D612B"/>
    <w:rsid w:val="008D71AD"/>
    <w:rsid w:val="008F21E9"/>
    <w:rsid w:val="008F5A87"/>
    <w:rsid w:val="008F7843"/>
    <w:rsid w:val="009109EB"/>
    <w:rsid w:val="0091323C"/>
    <w:rsid w:val="00913949"/>
    <w:rsid w:val="0092597D"/>
    <w:rsid w:val="00925FF7"/>
    <w:rsid w:val="0092671D"/>
    <w:rsid w:val="00933A8C"/>
    <w:rsid w:val="00933AA2"/>
    <w:rsid w:val="009426AC"/>
    <w:rsid w:val="00945153"/>
    <w:rsid w:val="009470C6"/>
    <w:rsid w:val="009520BA"/>
    <w:rsid w:val="009533E6"/>
    <w:rsid w:val="0095546B"/>
    <w:rsid w:val="0096576B"/>
    <w:rsid w:val="00965FDE"/>
    <w:rsid w:val="00967E04"/>
    <w:rsid w:val="00973596"/>
    <w:rsid w:val="00973792"/>
    <w:rsid w:val="00976D36"/>
    <w:rsid w:val="00977F51"/>
    <w:rsid w:val="0098278B"/>
    <w:rsid w:val="009862B1"/>
    <w:rsid w:val="009A0E7C"/>
    <w:rsid w:val="009A4AD3"/>
    <w:rsid w:val="009B7243"/>
    <w:rsid w:val="009D0B6E"/>
    <w:rsid w:val="009E6C86"/>
    <w:rsid w:val="009F72D7"/>
    <w:rsid w:val="00A00516"/>
    <w:rsid w:val="00A03108"/>
    <w:rsid w:val="00A03A8A"/>
    <w:rsid w:val="00A1371C"/>
    <w:rsid w:val="00A14E71"/>
    <w:rsid w:val="00A1529D"/>
    <w:rsid w:val="00A15820"/>
    <w:rsid w:val="00A16385"/>
    <w:rsid w:val="00A211E2"/>
    <w:rsid w:val="00A26E48"/>
    <w:rsid w:val="00A307D7"/>
    <w:rsid w:val="00A3301F"/>
    <w:rsid w:val="00A352CB"/>
    <w:rsid w:val="00A41F6E"/>
    <w:rsid w:val="00A47537"/>
    <w:rsid w:val="00A70F82"/>
    <w:rsid w:val="00A877F9"/>
    <w:rsid w:val="00A91776"/>
    <w:rsid w:val="00A9192C"/>
    <w:rsid w:val="00A937E9"/>
    <w:rsid w:val="00A9404D"/>
    <w:rsid w:val="00A95B50"/>
    <w:rsid w:val="00A963E8"/>
    <w:rsid w:val="00AA4350"/>
    <w:rsid w:val="00AA618F"/>
    <w:rsid w:val="00AA625F"/>
    <w:rsid w:val="00AB0C56"/>
    <w:rsid w:val="00AB19C2"/>
    <w:rsid w:val="00AB2C0B"/>
    <w:rsid w:val="00AB37C9"/>
    <w:rsid w:val="00AB5CF2"/>
    <w:rsid w:val="00AC0177"/>
    <w:rsid w:val="00AC4D54"/>
    <w:rsid w:val="00AC6D87"/>
    <w:rsid w:val="00AD45E0"/>
    <w:rsid w:val="00AD67B4"/>
    <w:rsid w:val="00AE4906"/>
    <w:rsid w:val="00AE5C62"/>
    <w:rsid w:val="00AE60E6"/>
    <w:rsid w:val="00AF0C2A"/>
    <w:rsid w:val="00AF2229"/>
    <w:rsid w:val="00AF79AF"/>
    <w:rsid w:val="00B067CA"/>
    <w:rsid w:val="00B11335"/>
    <w:rsid w:val="00B16DA1"/>
    <w:rsid w:val="00B17145"/>
    <w:rsid w:val="00B213AE"/>
    <w:rsid w:val="00B26EEE"/>
    <w:rsid w:val="00B32BE3"/>
    <w:rsid w:val="00B42807"/>
    <w:rsid w:val="00B461BD"/>
    <w:rsid w:val="00B6699C"/>
    <w:rsid w:val="00B67AD7"/>
    <w:rsid w:val="00B80F6C"/>
    <w:rsid w:val="00B81C4D"/>
    <w:rsid w:val="00B823BB"/>
    <w:rsid w:val="00B904EF"/>
    <w:rsid w:val="00B90A3D"/>
    <w:rsid w:val="00B932C0"/>
    <w:rsid w:val="00B9337E"/>
    <w:rsid w:val="00B95292"/>
    <w:rsid w:val="00BA2595"/>
    <w:rsid w:val="00BA3A9E"/>
    <w:rsid w:val="00BA56AB"/>
    <w:rsid w:val="00BA60F1"/>
    <w:rsid w:val="00BB7F4C"/>
    <w:rsid w:val="00BD379F"/>
    <w:rsid w:val="00BD396F"/>
    <w:rsid w:val="00BE3CAE"/>
    <w:rsid w:val="00BE4805"/>
    <w:rsid w:val="00BE57F4"/>
    <w:rsid w:val="00BF160E"/>
    <w:rsid w:val="00BF55EE"/>
    <w:rsid w:val="00BF7604"/>
    <w:rsid w:val="00C0528B"/>
    <w:rsid w:val="00C15038"/>
    <w:rsid w:val="00C2592B"/>
    <w:rsid w:val="00C3087F"/>
    <w:rsid w:val="00C32017"/>
    <w:rsid w:val="00C32454"/>
    <w:rsid w:val="00C32B37"/>
    <w:rsid w:val="00C331F8"/>
    <w:rsid w:val="00C4034B"/>
    <w:rsid w:val="00C45EFB"/>
    <w:rsid w:val="00C52D67"/>
    <w:rsid w:val="00C53E3C"/>
    <w:rsid w:val="00C54A08"/>
    <w:rsid w:val="00C7207B"/>
    <w:rsid w:val="00C76934"/>
    <w:rsid w:val="00C83A7C"/>
    <w:rsid w:val="00C90ECA"/>
    <w:rsid w:val="00C92261"/>
    <w:rsid w:val="00C94E8F"/>
    <w:rsid w:val="00C95816"/>
    <w:rsid w:val="00CA0613"/>
    <w:rsid w:val="00CA2986"/>
    <w:rsid w:val="00CB1E5A"/>
    <w:rsid w:val="00CB7CAB"/>
    <w:rsid w:val="00CC50D4"/>
    <w:rsid w:val="00CD4F4B"/>
    <w:rsid w:val="00CD71E6"/>
    <w:rsid w:val="00CD7B59"/>
    <w:rsid w:val="00CE1EA2"/>
    <w:rsid w:val="00CE5488"/>
    <w:rsid w:val="00CE5DF2"/>
    <w:rsid w:val="00CE7F65"/>
    <w:rsid w:val="00CF5014"/>
    <w:rsid w:val="00CF55CE"/>
    <w:rsid w:val="00CF648B"/>
    <w:rsid w:val="00D07CDA"/>
    <w:rsid w:val="00D1044B"/>
    <w:rsid w:val="00D147DC"/>
    <w:rsid w:val="00D26993"/>
    <w:rsid w:val="00D302CD"/>
    <w:rsid w:val="00D32703"/>
    <w:rsid w:val="00D32A96"/>
    <w:rsid w:val="00D33BB0"/>
    <w:rsid w:val="00D359F9"/>
    <w:rsid w:val="00D37542"/>
    <w:rsid w:val="00D41089"/>
    <w:rsid w:val="00D4263C"/>
    <w:rsid w:val="00D435C0"/>
    <w:rsid w:val="00D43700"/>
    <w:rsid w:val="00D447D7"/>
    <w:rsid w:val="00D524AC"/>
    <w:rsid w:val="00D524B2"/>
    <w:rsid w:val="00D537F1"/>
    <w:rsid w:val="00D55B9D"/>
    <w:rsid w:val="00D562E0"/>
    <w:rsid w:val="00D652F4"/>
    <w:rsid w:val="00D65857"/>
    <w:rsid w:val="00D754F4"/>
    <w:rsid w:val="00D8240B"/>
    <w:rsid w:val="00D94639"/>
    <w:rsid w:val="00D9510C"/>
    <w:rsid w:val="00D96960"/>
    <w:rsid w:val="00DA1569"/>
    <w:rsid w:val="00DA1930"/>
    <w:rsid w:val="00DA31FF"/>
    <w:rsid w:val="00DA6563"/>
    <w:rsid w:val="00DB1D00"/>
    <w:rsid w:val="00DB5796"/>
    <w:rsid w:val="00DC2B73"/>
    <w:rsid w:val="00DC3B89"/>
    <w:rsid w:val="00DC6AEE"/>
    <w:rsid w:val="00DD3249"/>
    <w:rsid w:val="00DD5072"/>
    <w:rsid w:val="00DE3429"/>
    <w:rsid w:val="00DE51FF"/>
    <w:rsid w:val="00DF3E3E"/>
    <w:rsid w:val="00DF7013"/>
    <w:rsid w:val="00E02437"/>
    <w:rsid w:val="00E07CBC"/>
    <w:rsid w:val="00E112DB"/>
    <w:rsid w:val="00E34231"/>
    <w:rsid w:val="00E37083"/>
    <w:rsid w:val="00E372CF"/>
    <w:rsid w:val="00E456BF"/>
    <w:rsid w:val="00E47618"/>
    <w:rsid w:val="00E4771E"/>
    <w:rsid w:val="00E50762"/>
    <w:rsid w:val="00E51262"/>
    <w:rsid w:val="00E6005B"/>
    <w:rsid w:val="00E7241C"/>
    <w:rsid w:val="00E759AC"/>
    <w:rsid w:val="00E7734E"/>
    <w:rsid w:val="00E77CF9"/>
    <w:rsid w:val="00E82EEF"/>
    <w:rsid w:val="00E863EC"/>
    <w:rsid w:val="00E86469"/>
    <w:rsid w:val="00E97340"/>
    <w:rsid w:val="00E977B2"/>
    <w:rsid w:val="00EA09FD"/>
    <w:rsid w:val="00EA12CD"/>
    <w:rsid w:val="00EA1E95"/>
    <w:rsid w:val="00EB1361"/>
    <w:rsid w:val="00EB7198"/>
    <w:rsid w:val="00EB719F"/>
    <w:rsid w:val="00EC32EA"/>
    <w:rsid w:val="00EE4D23"/>
    <w:rsid w:val="00EE50F4"/>
    <w:rsid w:val="00EF46AF"/>
    <w:rsid w:val="00EF5259"/>
    <w:rsid w:val="00EF7225"/>
    <w:rsid w:val="00EF727B"/>
    <w:rsid w:val="00F248C7"/>
    <w:rsid w:val="00F25638"/>
    <w:rsid w:val="00F2634C"/>
    <w:rsid w:val="00F26E40"/>
    <w:rsid w:val="00F35F38"/>
    <w:rsid w:val="00F37528"/>
    <w:rsid w:val="00F458BD"/>
    <w:rsid w:val="00F557BA"/>
    <w:rsid w:val="00F55FA7"/>
    <w:rsid w:val="00F60490"/>
    <w:rsid w:val="00F64C29"/>
    <w:rsid w:val="00F73CD4"/>
    <w:rsid w:val="00F75856"/>
    <w:rsid w:val="00F8039A"/>
    <w:rsid w:val="00F805E4"/>
    <w:rsid w:val="00F81202"/>
    <w:rsid w:val="00F83CF6"/>
    <w:rsid w:val="00F90054"/>
    <w:rsid w:val="00F93EEA"/>
    <w:rsid w:val="00F954E8"/>
    <w:rsid w:val="00F958E4"/>
    <w:rsid w:val="00FA0FF1"/>
    <w:rsid w:val="00FA3DC1"/>
    <w:rsid w:val="00FA3EA7"/>
    <w:rsid w:val="00FB30BF"/>
    <w:rsid w:val="00FB3D16"/>
    <w:rsid w:val="00FB729D"/>
    <w:rsid w:val="00FB7B12"/>
    <w:rsid w:val="00FC19CC"/>
    <w:rsid w:val="00FC707A"/>
    <w:rsid w:val="00FD3462"/>
    <w:rsid w:val="00FD6E2F"/>
    <w:rsid w:val="00FE3416"/>
    <w:rsid w:val="00FE7164"/>
    <w:rsid w:val="00FF25FE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A948"/>
  <w15:docId w15:val="{E80813E0-A9E7-425D-A9E6-6496B21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05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949D0"/>
    <w:rPr>
      <w:color w:val="954F72" w:themeColor="followedHyperlink"/>
      <w:u w:val="single"/>
    </w:rPr>
  </w:style>
  <w:style w:type="paragraph" w:styleId="Nachrichtenkopf">
    <w:name w:val="Message Header"/>
    <w:basedOn w:val="Textkrper"/>
    <w:link w:val="NachrichtenkopfZchn"/>
    <w:semiHidden/>
    <w:unhideWhenUsed/>
    <w:rsid w:val="00BF760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eastAsia="Times New Roman" w:cs="Times New Roman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F7604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6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604"/>
    <w:rPr>
      <w:rFonts w:ascii="Arial" w:hAnsi="Arial" w:cs="Arial"/>
    </w:rPr>
  </w:style>
  <w:style w:type="paragraph" w:customStyle="1" w:styleId="Default">
    <w:name w:val="Default"/>
    <w:rsid w:val="004F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43B7-4A42-4752-B6B2-5400317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2724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Winkler</dc:creator>
  <cp:lastModifiedBy>Grundschule Neustadt</cp:lastModifiedBy>
  <cp:revision>2</cp:revision>
  <cp:lastPrinted>2021-04-07T07:46:00Z</cp:lastPrinted>
  <dcterms:created xsi:type="dcterms:W3CDTF">2021-04-09T09:05:00Z</dcterms:created>
  <dcterms:modified xsi:type="dcterms:W3CDTF">2021-04-09T09:05:00Z</dcterms:modified>
</cp:coreProperties>
</file>