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04" w:rsidRDefault="00C42004" w:rsidP="00C42004">
      <w:pPr>
        <w:pStyle w:val="Titel"/>
      </w:pPr>
      <w:r>
        <w:t>Essay</w:t>
      </w:r>
    </w:p>
    <w:p w:rsidR="00C42004" w:rsidRDefault="00C42004" w:rsidP="00C42004">
      <w:pPr>
        <w:pStyle w:val="StandardWeb"/>
        <w:spacing w:before="0" w:beforeAutospacing="0" w:after="0" w:afterAutospacing="0"/>
      </w:pPr>
      <w:r>
        <w:rPr>
          <w:b/>
          <w:bCs/>
        </w:rPr>
        <w:t>Argumentatives Schreiben</w:t>
      </w:r>
    </w:p>
    <w:p w:rsidR="00C42004" w:rsidRDefault="00C42004" w:rsidP="00C42004">
      <w:pPr>
        <w:pStyle w:val="StandardWeb"/>
        <w:spacing w:before="0" w:beforeAutospacing="0" w:after="0" w:afterAutospacing="0"/>
      </w:pPr>
      <w:r>
        <w:rPr>
          <w:b/>
          <w:bCs/>
        </w:rPr>
        <w:t xml:space="preserve">Raum für Kreativität - </w:t>
      </w:r>
      <w:r>
        <w:rPr>
          <w:b/>
          <w:bCs/>
        </w:rPr>
        <w:t>Mut zum subjektiven Urteil</w:t>
      </w: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</w:pPr>
      <w:r>
        <w:t>Themen:</w:t>
      </w:r>
      <w:r>
        <w:t xml:space="preserve"> </w:t>
      </w:r>
      <w:r>
        <w:tab/>
      </w:r>
      <w:r>
        <w:t>aus Kultur, Politik, Gesellschaft</w:t>
      </w: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</w:pPr>
      <w:r>
        <w:t xml:space="preserve">Wesen: </w:t>
      </w:r>
      <w:r>
        <w:tab/>
      </w:r>
      <w:r>
        <w:t>fre</w:t>
      </w:r>
      <w:r>
        <w:t>i argumentierend, subjektiv in Betrachtung</w:t>
      </w:r>
      <w:r>
        <w:t xml:space="preserve"> und Schreibweise</w:t>
      </w: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</w:pPr>
      <w:r>
        <w:t xml:space="preserve">Gestaltung: </w:t>
      </w:r>
      <w:r>
        <w:tab/>
      </w:r>
      <w:r>
        <w:t>subjektiv, keine feste Norm, auch fragmentarisch</w:t>
      </w: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  <w:ind w:left="1416" w:hanging="1416"/>
      </w:pPr>
      <w:r>
        <w:t xml:space="preserve">Bewertung: </w:t>
      </w:r>
      <w:r>
        <w:tab/>
      </w:r>
      <w:r>
        <w:t>gedankliche Authentizität</w:t>
      </w:r>
      <w:r>
        <w:br/>
      </w:r>
      <w:r>
        <w:t>sprachliche Originalität</w:t>
      </w:r>
      <w:r>
        <w:br/>
      </w:r>
      <w:r>
        <w:t>Strukturiertheit, Schlüssigkeit, Differenziertheit</w:t>
      </w:r>
    </w:p>
    <w:p w:rsidR="00C42004" w:rsidRDefault="00C42004" w:rsidP="00C42004">
      <w:pPr>
        <w:pStyle w:val="StandardWeb"/>
        <w:spacing w:before="0" w:beforeAutospacing="0" w:after="0" w:afterAutospacing="0"/>
        <w:ind w:left="1416" w:hanging="1416"/>
      </w:pPr>
    </w:p>
    <w:p w:rsidR="00C42004" w:rsidRDefault="00C42004" w:rsidP="00C42004">
      <w:pPr>
        <w:pStyle w:val="StandardWeb"/>
        <w:spacing w:before="0" w:beforeAutospacing="0" w:after="0" w:afterAutospacing="0"/>
        <w:ind w:left="1416" w:hanging="1416"/>
      </w:pPr>
      <w:r>
        <w:t>Vorgehen:</w:t>
      </w:r>
      <w:r>
        <w:t xml:space="preserve"> </w:t>
      </w:r>
      <w:r>
        <w:tab/>
      </w:r>
      <w:r>
        <w:t xml:space="preserve">1. Quellentexte </w:t>
      </w:r>
      <w:proofErr w:type="spellStart"/>
      <w:r>
        <w:t>aspektorientiert</w:t>
      </w:r>
      <w:proofErr w:type="spellEnd"/>
      <w:r>
        <w:t xml:space="preserve"> lesen:</w:t>
      </w:r>
      <w:r>
        <w:t xml:space="preserve"> markieren, </w:t>
      </w:r>
      <w:r>
        <w:t>exzerpieren</w:t>
      </w:r>
      <w:r>
        <w:br/>
      </w:r>
      <w:r>
        <w:t>2. eigene Ideen zum Thema notieren Stoffsammlung</w:t>
      </w:r>
      <w:r>
        <w:br/>
      </w:r>
      <w:r>
        <w:t>3. Material überarbeiten, strukturieren,</w:t>
      </w: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  <w:ind w:left="2124" w:hanging="2124"/>
      </w:pPr>
      <w:r>
        <w:t>Aufbauvarianten:</w:t>
      </w:r>
      <w:r>
        <w:t xml:space="preserve"> </w:t>
      </w:r>
      <w:r>
        <w:tab/>
      </w:r>
      <w:r>
        <w:t>vom Allgemeinen zum Besonderen</w:t>
      </w:r>
      <w:r>
        <w:br/>
      </w:r>
      <w:r>
        <w:t>vom Besonderen zum Allgemeinen</w:t>
      </w:r>
      <w:r>
        <w:br/>
      </w:r>
      <w:r>
        <w:t>assoziativ</w:t>
      </w:r>
      <w:r>
        <w:br/>
      </w:r>
      <w:r>
        <w:t>nach Chronologie</w:t>
      </w:r>
      <w:r>
        <w:br/>
      </w:r>
      <w:r>
        <w:t>nach Kausalitäten</w:t>
      </w:r>
      <w:r>
        <w:br/>
      </w:r>
      <w:r>
        <w:t>nach Aktualität</w:t>
      </w:r>
    </w:p>
    <w:p w:rsidR="00C42004" w:rsidRDefault="00C42004" w:rsidP="00C42004">
      <w:pPr>
        <w:pStyle w:val="StandardWeb"/>
        <w:spacing w:before="0" w:beforeAutospacing="0" w:after="0" w:afterAutospacing="0"/>
        <w:ind w:left="2124" w:hanging="2124"/>
      </w:pPr>
    </w:p>
    <w:p w:rsidR="00C42004" w:rsidRDefault="00C42004" w:rsidP="00C42004">
      <w:pPr>
        <w:pStyle w:val="StandardWeb"/>
        <w:spacing w:before="0" w:beforeAutospacing="0" w:after="0" w:afterAutospacing="0"/>
      </w:pPr>
      <w:hyperlink r:id="rId6" w:history="1">
        <w:r>
          <w:rPr>
            <w:rStyle w:val="Hyperlink"/>
          </w:rPr>
          <w:t>http://www.anleitung-zum-schreiben.de/texte-schreiben/essay-schreiben/</w:t>
        </w:r>
      </w:hyperlink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</w:pPr>
    </w:p>
    <w:p w:rsidR="00C42004" w:rsidRDefault="00C42004" w:rsidP="00C42004">
      <w:pPr>
        <w:pStyle w:val="StandardWeb"/>
        <w:spacing w:before="0" w:beforeAutospacing="0" w:after="0" w:afterAutospacing="0"/>
      </w:pPr>
      <w:r>
        <w:t>Beispielessays:</w:t>
      </w:r>
    </w:p>
    <w:p w:rsidR="00C42004" w:rsidRDefault="00C42004" w:rsidP="00C42004">
      <w:pPr>
        <w:pStyle w:val="StandardWeb"/>
        <w:spacing w:before="0" w:beforeAutospacing="0" w:after="0" w:afterAutospacing="0"/>
      </w:pPr>
      <w:bookmarkStart w:id="0" w:name="_GoBack"/>
      <w:bookmarkEnd w:id="0"/>
    </w:p>
    <w:p w:rsidR="00C42004" w:rsidRDefault="00C42004" w:rsidP="00C42004">
      <w:pPr>
        <w:pStyle w:val="StandardWeb"/>
        <w:spacing w:before="0" w:beforeAutospacing="0" w:after="0" w:afterAutospacing="0"/>
      </w:pPr>
      <w:hyperlink r:id="rId7" w:history="1">
        <w:r>
          <w:rPr>
            <w:rStyle w:val="Hyperlink"/>
          </w:rPr>
          <w:t>http://www.schulministerium.nrw.de/docs/bp/Schueler/Mitmachen/Wettbewerbe/schulisch/Philosophischer-Essay/Wettbewerb/Essays-der-Wettbewerbe/index.html</w:t>
        </w:r>
      </w:hyperlink>
    </w:p>
    <w:sectPr w:rsidR="00C42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415"/>
    <w:multiLevelType w:val="hybridMultilevel"/>
    <w:tmpl w:val="5B1A7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04"/>
    <w:rsid w:val="00546C58"/>
    <w:rsid w:val="00B12997"/>
    <w:rsid w:val="00C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6C58"/>
    <w:pPr>
      <w:spacing w:after="0" w:line="240" w:lineRule="auto"/>
      <w:ind w:left="340" w:hanging="34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4200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42004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42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2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6C58"/>
    <w:pPr>
      <w:spacing w:after="0" w:line="240" w:lineRule="auto"/>
      <w:ind w:left="340" w:hanging="34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4200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42004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C42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2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ulministerium.nrw.de/docs/bp/Schueler/Mitmachen/Wettbewerbe/schulisch/Philosophischer-Essay/Wettbewerb/Essays-der-Wettbewerb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leitung-zum-schreiben.de/texte-schreiben/essay-schreib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Uta</cp:lastModifiedBy>
  <cp:revision>1</cp:revision>
  <dcterms:created xsi:type="dcterms:W3CDTF">2015-01-01T18:18:00Z</dcterms:created>
  <dcterms:modified xsi:type="dcterms:W3CDTF">2015-01-01T18:27:00Z</dcterms:modified>
</cp:coreProperties>
</file>