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353A" w14:textId="77777777" w:rsidR="00255FE3" w:rsidRDefault="00C6271D" w:rsidP="00C8675C">
      <w:pPr>
        <w:spacing w:after="0" w:line="240" w:lineRule="auto"/>
      </w:pPr>
      <w:r>
        <w:t>Bitte tragen Sie verbindliche Zeiten ein, zu denen Ihr Kind das Haus verlässt. Ergänzen Sie folgende Abkürzungen:</w:t>
      </w:r>
    </w:p>
    <w:p w14:paraId="5AC2C517" w14:textId="77777777" w:rsidR="00C8675C" w:rsidRDefault="00C6271D" w:rsidP="00C8675C">
      <w:pPr>
        <w:spacing w:after="0" w:line="240" w:lineRule="auto"/>
      </w:pPr>
      <w:r>
        <w:t>A = allein; AB = abgeholt; W = Wunsch (entscheidet selbst)</w:t>
      </w:r>
    </w:p>
    <w:p w14:paraId="7D0FE715" w14:textId="77777777" w:rsidR="00C6271D" w:rsidRDefault="00C8675C" w:rsidP="00C8675C">
      <w:pPr>
        <w:spacing w:after="0" w:line="240" w:lineRule="auto"/>
      </w:pPr>
      <w:r>
        <w:t>Bsp.: Kind geht alleine 15:00 Uhr = 15:00 A; Sie holen Ihr Kind 15 Uhr ab: 15:00 AB</w:t>
      </w:r>
    </w:p>
    <w:p w14:paraId="662107C3" w14:textId="77777777" w:rsidR="00C6271D" w:rsidRDefault="00C6271D" w:rsidP="00C8675C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6271D" w:rsidRPr="00C8675C" w14:paraId="72190E7D" w14:textId="77777777" w:rsidTr="00C8675C">
        <w:trPr>
          <w:trHeight w:val="567"/>
        </w:trPr>
        <w:tc>
          <w:tcPr>
            <w:tcW w:w="1742" w:type="dxa"/>
            <w:vAlign w:val="center"/>
          </w:tcPr>
          <w:p w14:paraId="1C33BCDA" w14:textId="77777777" w:rsidR="00C6271D" w:rsidRPr="00C8675C" w:rsidRDefault="00C6271D" w:rsidP="00C8675C">
            <w:pPr>
              <w:jc w:val="center"/>
              <w:rPr>
                <w:b/>
              </w:rPr>
            </w:pPr>
            <w:bookmarkStart w:id="0" w:name="_Hlk213747110"/>
          </w:p>
        </w:tc>
        <w:tc>
          <w:tcPr>
            <w:tcW w:w="1742" w:type="dxa"/>
            <w:vAlign w:val="center"/>
          </w:tcPr>
          <w:p w14:paraId="07E0B816" w14:textId="77777777" w:rsidR="00C6271D" w:rsidRPr="00C8675C" w:rsidRDefault="00C6271D" w:rsidP="00C8675C">
            <w:pPr>
              <w:jc w:val="center"/>
              <w:rPr>
                <w:b/>
              </w:rPr>
            </w:pPr>
            <w:r w:rsidRPr="00C8675C">
              <w:rPr>
                <w:b/>
              </w:rPr>
              <w:t>Montag</w:t>
            </w:r>
          </w:p>
        </w:tc>
        <w:tc>
          <w:tcPr>
            <w:tcW w:w="1743" w:type="dxa"/>
            <w:vAlign w:val="center"/>
          </w:tcPr>
          <w:p w14:paraId="5302E302" w14:textId="77777777" w:rsidR="00C6271D" w:rsidRPr="00C8675C" w:rsidRDefault="00C6271D" w:rsidP="00C8675C">
            <w:pPr>
              <w:jc w:val="center"/>
              <w:rPr>
                <w:b/>
              </w:rPr>
            </w:pPr>
            <w:r w:rsidRPr="00C8675C">
              <w:rPr>
                <w:b/>
              </w:rPr>
              <w:t>Dienstag</w:t>
            </w:r>
          </w:p>
        </w:tc>
        <w:tc>
          <w:tcPr>
            <w:tcW w:w="1743" w:type="dxa"/>
            <w:vAlign w:val="center"/>
          </w:tcPr>
          <w:p w14:paraId="30CB945A" w14:textId="77777777" w:rsidR="00C6271D" w:rsidRPr="00C8675C" w:rsidRDefault="00C6271D" w:rsidP="00C8675C">
            <w:pPr>
              <w:jc w:val="center"/>
              <w:rPr>
                <w:b/>
              </w:rPr>
            </w:pPr>
            <w:r w:rsidRPr="00C8675C">
              <w:rPr>
                <w:b/>
              </w:rPr>
              <w:t>Mittwoch</w:t>
            </w:r>
          </w:p>
        </w:tc>
        <w:tc>
          <w:tcPr>
            <w:tcW w:w="1743" w:type="dxa"/>
            <w:vAlign w:val="center"/>
          </w:tcPr>
          <w:p w14:paraId="0D070542" w14:textId="77777777" w:rsidR="00C6271D" w:rsidRPr="00C8675C" w:rsidRDefault="00C6271D" w:rsidP="00C8675C">
            <w:pPr>
              <w:jc w:val="center"/>
              <w:rPr>
                <w:b/>
              </w:rPr>
            </w:pPr>
            <w:r w:rsidRPr="00C8675C">
              <w:rPr>
                <w:b/>
              </w:rPr>
              <w:t>Donnerstag</w:t>
            </w:r>
          </w:p>
        </w:tc>
        <w:tc>
          <w:tcPr>
            <w:tcW w:w="1743" w:type="dxa"/>
            <w:vAlign w:val="center"/>
          </w:tcPr>
          <w:p w14:paraId="6161702B" w14:textId="77777777" w:rsidR="00C6271D" w:rsidRPr="00C8675C" w:rsidRDefault="00C6271D" w:rsidP="00C8675C">
            <w:pPr>
              <w:jc w:val="center"/>
              <w:rPr>
                <w:b/>
              </w:rPr>
            </w:pPr>
            <w:r w:rsidRPr="00C8675C">
              <w:rPr>
                <w:b/>
              </w:rPr>
              <w:t>Freitag</w:t>
            </w:r>
          </w:p>
        </w:tc>
      </w:tr>
      <w:tr w:rsidR="00876304" w14:paraId="0623CA8F" w14:textId="77777777" w:rsidTr="005E1218">
        <w:trPr>
          <w:trHeight w:val="567"/>
        </w:trPr>
        <w:tc>
          <w:tcPr>
            <w:tcW w:w="1742" w:type="dxa"/>
            <w:vAlign w:val="center"/>
          </w:tcPr>
          <w:p w14:paraId="464DCEB1" w14:textId="386AE0C3" w:rsidR="00876304" w:rsidRDefault="005E1218" w:rsidP="00876304">
            <w:r>
              <w:t>0</w:t>
            </w:r>
            <w:r w:rsidR="005E0E2F">
              <w:t>4</w:t>
            </w:r>
            <w:r>
              <w:t>.0</w:t>
            </w:r>
            <w:r w:rsidR="005E0E2F">
              <w:t>5</w:t>
            </w:r>
            <w:r>
              <w:t>. – 0</w:t>
            </w:r>
            <w:r w:rsidR="005E0E2F">
              <w:t>8</w:t>
            </w:r>
            <w:r>
              <w:t>.0</w:t>
            </w:r>
            <w:r w:rsidR="005E0E2F">
              <w:t>5</w:t>
            </w:r>
            <w:r>
              <w:t>.</w:t>
            </w:r>
          </w:p>
        </w:tc>
        <w:tc>
          <w:tcPr>
            <w:tcW w:w="1742" w:type="dxa"/>
            <w:shd w:val="clear" w:color="auto" w:fill="auto"/>
          </w:tcPr>
          <w:p w14:paraId="31FF2AC0" w14:textId="79654779" w:rsidR="00876304" w:rsidRPr="001E50D4" w:rsidRDefault="00876304" w:rsidP="00876304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auto"/>
          </w:tcPr>
          <w:p w14:paraId="2517E869" w14:textId="6BBC698E" w:rsidR="00876304" w:rsidRPr="005E1218" w:rsidRDefault="00876304" w:rsidP="005E1218">
            <w:pPr>
              <w:rPr>
                <w:b/>
                <w:highlight w:val="magenta"/>
                <w:vertAlign w:val="superscript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13BC3C3" w14:textId="77777777" w:rsidR="00876304" w:rsidRPr="00A15C99" w:rsidRDefault="00876304" w:rsidP="00876304">
            <w:pPr>
              <w:rPr>
                <w:b/>
                <w:vertAlign w:val="superscript"/>
              </w:rPr>
            </w:pP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</w:p>
        </w:tc>
        <w:tc>
          <w:tcPr>
            <w:tcW w:w="1743" w:type="dxa"/>
            <w:shd w:val="clear" w:color="auto" w:fill="FFFFFF" w:themeFill="background1"/>
          </w:tcPr>
          <w:p w14:paraId="0CD1CB7C" w14:textId="77777777" w:rsidR="00876304" w:rsidRPr="001E50D4" w:rsidRDefault="00876304" w:rsidP="001D3083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7781E00" w14:textId="77777777" w:rsidR="00876304" w:rsidRPr="001E50D4" w:rsidRDefault="00876304" w:rsidP="00876304">
            <w:pPr>
              <w:rPr>
                <w:vertAlign w:val="superscript"/>
              </w:rPr>
            </w:pPr>
          </w:p>
        </w:tc>
      </w:tr>
      <w:tr w:rsidR="005E0E2F" w14:paraId="1CE69524" w14:textId="77777777" w:rsidTr="00756C8B">
        <w:trPr>
          <w:trHeight w:val="567"/>
        </w:trPr>
        <w:tc>
          <w:tcPr>
            <w:tcW w:w="1742" w:type="dxa"/>
            <w:vAlign w:val="center"/>
          </w:tcPr>
          <w:p w14:paraId="261E7A49" w14:textId="6697FC9A" w:rsidR="005E0E2F" w:rsidRDefault="005E0E2F" w:rsidP="005E0E2F">
            <w:r>
              <w:t>11.05. – 15.05.</w:t>
            </w:r>
          </w:p>
        </w:tc>
        <w:tc>
          <w:tcPr>
            <w:tcW w:w="1742" w:type="dxa"/>
          </w:tcPr>
          <w:p w14:paraId="7A460E0B" w14:textId="77777777" w:rsidR="005E0E2F" w:rsidRDefault="005E0E2F" w:rsidP="005E0E2F">
            <w:pPr>
              <w:rPr>
                <w:highlight w:val="yellow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C95BFCB" w14:textId="26821312" w:rsidR="005E0E2F" w:rsidRPr="002B2298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7EBBC11" w14:textId="2E562884" w:rsidR="005E0E2F" w:rsidRPr="002B2298" w:rsidRDefault="005E0E2F" w:rsidP="005E0E2F">
            <w:pPr>
              <w:rPr>
                <w:vertAlign w:val="superscript"/>
              </w:rPr>
            </w:pP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73D56056" w14:textId="77777777" w:rsidR="00ED4099" w:rsidRDefault="00ED4099" w:rsidP="00ED4099">
            <w:pPr>
              <w:rPr>
                <w:vertAlign w:val="superscript"/>
              </w:rPr>
            </w:pPr>
            <w:r w:rsidRPr="00A15C99">
              <w:rPr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1978752" behindDoc="0" locked="0" layoutInCell="1" allowOverlap="1" wp14:anchorId="660FD931" wp14:editId="2606F892">
                  <wp:simplePos x="0" y="0"/>
                  <wp:positionH relativeFrom="margin">
                    <wp:posOffset>647700</wp:posOffset>
                  </wp:positionH>
                  <wp:positionV relativeFrom="paragraph">
                    <wp:posOffset>50800</wp:posOffset>
                  </wp:positionV>
                  <wp:extent cx="334010" cy="391795"/>
                  <wp:effectExtent l="0" t="0" r="8890" b="8255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09" t="28777" r="26563" b="26175"/>
                          <a:stretch/>
                        </pic:blipFill>
                        <pic:spPr bwMode="auto">
                          <a:xfrm>
                            <a:off x="0" y="0"/>
                            <a:ext cx="334010" cy="391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vertAlign w:val="superscript"/>
              </w:rPr>
              <w:t>Feiertag</w:t>
            </w:r>
          </w:p>
          <w:p w14:paraId="399AB29D" w14:textId="5BDDC65E" w:rsidR="005E0E2F" w:rsidRPr="00876304" w:rsidRDefault="00ED4099" w:rsidP="00ED4099">
            <w:pPr>
              <w:rPr>
                <w:color w:val="FFFFFF" w:themeColor="background1"/>
              </w:rPr>
            </w:pPr>
            <w:r w:rsidRPr="00A15C99">
              <w:rPr>
                <w:b/>
                <w:vertAlign w:val="superscript"/>
              </w:rPr>
              <w:t>Hort zu!</w:t>
            </w:r>
          </w:p>
        </w:tc>
        <w:tc>
          <w:tcPr>
            <w:tcW w:w="1743" w:type="dxa"/>
            <w:shd w:val="clear" w:color="auto" w:fill="FFFFFF" w:themeFill="background1"/>
          </w:tcPr>
          <w:p w14:paraId="5557D2C9" w14:textId="77777777" w:rsidR="00ED4099" w:rsidRPr="00362FB9" w:rsidRDefault="00ED4099" w:rsidP="00ED4099">
            <w:pPr>
              <w:rPr>
                <w:color w:val="FFFFFF" w:themeColor="background1"/>
                <w:vertAlign w:val="superscript"/>
              </w:rPr>
            </w:pPr>
            <w:r w:rsidRPr="00833AB4">
              <w:rPr>
                <w:color w:val="FFFFFF" w:themeColor="background1"/>
                <w:highlight w:val="darkMagenta"/>
                <w:vertAlign w:val="superscript"/>
              </w:rPr>
              <w:t>unterrichtsfrei</w:t>
            </w:r>
          </w:p>
          <w:p w14:paraId="253E3E37" w14:textId="77777777" w:rsidR="00ED4099" w:rsidRPr="001E50D4" w:rsidRDefault="00ED4099" w:rsidP="00ED4099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EC31416" w14:textId="5FE58B9C" w:rsidR="005E0E2F" w:rsidRPr="00876304" w:rsidRDefault="00ED4099" w:rsidP="00ED4099">
            <w:pPr>
              <w:rPr>
                <w:color w:val="FFFFFF" w:themeColor="background1"/>
              </w:rPr>
            </w:pPr>
            <w:r w:rsidRPr="001E50D4">
              <w:rPr>
                <w:vertAlign w:val="superscript"/>
              </w:rPr>
              <w:t>geht:</w:t>
            </w:r>
          </w:p>
        </w:tc>
      </w:tr>
      <w:tr w:rsidR="005E0E2F" w14:paraId="5131D2C4" w14:textId="77777777" w:rsidTr="00E86F88">
        <w:trPr>
          <w:trHeight w:val="567"/>
        </w:trPr>
        <w:tc>
          <w:tcPr>
            <w:tcW w:w="1742" w:type="dxa"/>
            <w:vAlign w:val="center"/>
          </w:tcPr>
          <w:p w14:paraId="54F45760" w14:textId="33C7A906" w:rsidR="005E0E2F" w:rsidRDefault="005E0E2F" w:rsidP="005E0E2F">
            <w:r>
              <w:t>18.05. – 22.05.</w:t>
            </w:r>
          </w:p>
        </w:tc>
        <w:tc>
          <w:tcPr>
            <w:tcW w:w="1742" w:type="dxa"/>
          </w:tcPr>
          <w:p w14:paraId="3CC8DAC9" w14:textId="77777777" w:rsidR="005E0E2F" w:rsidRDefault="005E0E2F" w:rsidP="005E0E2F">
            <w:pPr>
              <w:rPr>
                <w:highlight w:val="yellow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07E33DB" w14:textId="77777777" w:rsidR="005E0E2F" w:rsidRDefault="005E0E2F" w:rsidP="005E0E2F"/>
        </w:tc>
        <w:tc>
          <w:tcPr>
            <w:tcW w:w="1743" w:type="dxa"/>
            <w:shd w:val="clear" w:color="auto" w:fill="FFFFFF" w:themeFill="background1"/>
          </w:tcPr>
          <w:p w14:paraId="0497FC14" w14:textId="77777777" w:rsidR="005E0E2F" w:rsidRDefault="005E0E2F" w:rsidP="005E0E2F"/>
        </w:tc>
        <w:tc>
          <w:tcPr>
            <w:tcW w:w="1743" w:type="dxa"/>
            <w:shd w:val="clear" w:color="auto" w:fill="FFFFFF" w:themeFill="background1"/>
          </w:tcPr>
          <w:p w14:paraId="55AE427D" w14:textId="77777777" w:rsidR="005E0E2F" w:rsidRPr="00876304" w:rsidRDefault="005E0E2F" w:rsidP="005E0E2F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93995BA" w14:textId="0FF5A3B9" w:rsidR="005E0E2F" w:rsidRPr="00876304" w:rsidRDefault="00ED4099" w:rsidP="005E0E2F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5E1218">
              <w:rPr>
                <w:color w:val="FFFFFF" w:themeColor="background1"/>
                <w:highlight w:val="magenta"/>
                <w:vertAlign w:val="superscript"/>
              </w:rPr>
              <w:t>ferien eintragen</w:t>
            </w:r>
          </w:p>
        </w:tc>
      </w:tr>
      <w:tr w:rsidR="005E0E2F" w14:paraId="7AE22A52" w14:textId="77777777" w:rsidTr="00756C8B">
        <w:trPr>
          <w:trHeight w:val="771"/>
        </w:trPr>
        <w:tc>
          <w:tcPr>
            <w:tcW w:w="1742" w:type="dxa"/>
            <w:vAlign w:val="center"/>
          </w:tcPr>
          <w:p w14:paraId="7F6F8D01" w14:textId="546E7A29" w:rsidR="005E0E2F" w:rsidRDefault="005E0E2F" w:rsidP="005E0E2F">
            <w:r>
              <w:t>25.05. – 29.05.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2F923AA0" w14:textId="77777777" w:rsidR="005E0E2F" w:rsidRDefault="005E0E2F" w:rsidP="005E0E2F">
            <w:pPr>
              <w:rPr>
                <w:vertAlign w:val="superscript"/>
              </w:rPr>
            </w:pPr>
            <w:r w:rsidRPr="00A15C99">
              <w:rPr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1974656" behindDoc="0" locked="0" layoutInCell="1" allowOverlap="1" wp14:anchorId="019D5C64" wp14:editId="0CEE2566">
                  <wp:simplePos x="0" y="0"/>
                  <wp:positionH relativeFrom="margin">
                    <wp:posOffset>647700</wp:posOffset>
                  </wp:positionH>
                  <wp:positionV relativeFrom="paragraph">
                    <wp:posOffset>-25400</wp:posOffset>
                  </wp:positionV>
                  <wp:extent cx="334010" cy="391795"/>
                  <wp:effectExtent l="0" t="0" r="8890" b="825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09" t="28777" r="26563" b="26175"/>
                          <a:stretch/>
                        </pic:blipFill>
                        <pic:spPr bwMode="auto">
                          <a:xfrm>
                            <a:off x="0" y="0"/>
                            <a:ext cx="334010" cy="391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vertAlign w:val="superscript"/>
              </w:rPr>
              <w:t>Feiertag</w:t>
            </w:r>
          </w:p>
          <w:p w14:paraId="75815D77" w14:textId="17DFD93B" w:rsidR="005E0E2F" w:rsidRPr="004D5D0B" w:rsidRDefault="005E0E2F" w:rsidP="005E0E2F">
            <w:pPr>
              <w:rPr>
                <w:vertAlign w:val="superscript"/>
              </w:rPr>
            </w:pPr>
            <w:r w:rsidRPr="00A15C99">
              <w:rPr>
                <w:b/>
                <w:vertAlign w:val="superscript"/>
              </w:rPr>
              <w:t>Hort zu!</w:t>
            </w: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</w:p>
        </w:tc>
        <w:tc>
          <w:tcPr>
            <w:tcW w:w="1743" w:type="dxa"/>
            <w:shd w:val="clear" w:color="auto" w:fill="FFFFFF" w:themeFill="background1"/>
          </w:tcPr>
          <w:p w14:paraId="7EEB930A" w14:textId="6B376495" w:rsidR="005E0E2F" w:rsidRDefault="005E0E2F" w:rsidP="005E0E2F"/>
        </w:tc>
        <w:tc>
          <w:tcPr>
            <w:tcW w:w="1743" w:type="dxa"/>
            <w:shd w:val="clear" w:color="auto" w:fill="FFFFFF" w:themeFill="background1"/>
          </w:tcPr>
          <w:p w14:paraId="2E74EDBB" w14:textId="471A9B85" w:rsidR="005E0E2F" w:rsidRDefault="005E0E2F" w:rsidP="005E0E2F"/>
        </w:tc>
        <w:tc>
          <w:tcPr>
            <w:tcW w:w="1743" w:type="dxa"/>
            <w:shd w:val="clear" w:color="auto" w:fill="FFFFFF" w:themeFill="background1"/>
          </w:tcPr>
          <w:p w14:paraId="56D0E597" w14:textId="62CD0CAA" w:rsidR="005E0E2F" w:rsidRDefault="005E0E2F" w:rsidP="005E0E2F"/>
        </w:tc>
        <w:tc>
          <w:tcPr>
            <w:tcW w:w="1743" w:type="dxa"/>
            <w:shd w:val="clear" w:color="auto" w:fill="FFFFFF" w:themeFill="background1"/>
          </w:tcPr>
          <w:p w14:paraId="2704B6B6" w14:textId="6F6BBD4E" w:rsidR="005E0E2F" w:rsidRDefault="005E0E2F" w:rsidP="005E0E2F"/>
        </w:tc>
      </w:tr>
      <w:tr w:rsidR="005E0E2F" w14:paraId="7DC6B873" w14:textId="77777777" w:rsidTr="00833AB4">
        <w:trPr>
          <w:trHeight w:val="567"/>
        </w:trPr>
        <w:tc>
          <w:tcPr>
            <w:tcW w:w="1742" w:type="dxa"/>
            <w:vAlign w:val="center"/>
          </w:tcPr>
          <w:p w14:paraId="517E938F" w14:textId="6C58CFD3" w:rsidR="005E0E2F" w:rsidRDefault="005E0E2F" w:rsidP="005E0E2F">
            <w:r>
              <w:t>01.06. – 05.06.</w:t>
            </w:r>
          </w:p>
        </w:tc>
        <w:tc>
          <w:tcPr>
            <w:tcW w:w="1742" w:type="dxa"/>
            <w:shd w:val="clear" w:color="auto" w:fill="auto"/>
          </w:tcPr>
          <w:p w14:paraId="7FEFB3E1" w14:textId="77777777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9D4C443" w14:textId="77777777" w:rsidR="005E0E2F" w:rsidRDefault="005E0E2F" w:rsidP="005E0E2F"/>
        </w:tc>
        <w:tc>
          <w:tcPr>
            <w:tcW w:w="1743" w:type="dxa"/>
            <w:shd w:val="clear" w:color="auto" w:fill="FFFFFF" w:themeFill="background1"/>
          </w:tcPr>
          <w:p w14:paraId="627A0C30" w14:textId="77777777" w:rsidR="005E0E2F" w:rsidRDefault="005E0E2F" w:rsidP="005E0E2F"/>
        </w:tc>
        <w:tc>
          <w:tcPr>
            <w:tcW w:w="1743" w:type="dxa"/>
            <w:shd w:val="clear" w:color="auto" w:fill="FFFFFF" w:themeFill="background1"/>
          </w:tcPr>
          <w:p w14:paraId="4FDB507C" w14:textId="67FF89B7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DF8D315" w14:textId="6C7660A3" w:rsidR="005E0E2F" w:rsidRPr="005E1218" w:rsidRDefault="005E0E2F" w:rsidP="005E0E2F">
            <w:pPr>
              <w:rPr>
                <w:vertAlign w:val="superscript"/>
              </w:rPr>
            </w:pPr>
          </w:p>
        </w:tc>
      </w:tr>
      <w:tr w:rsidR="005E0E2F" w14:paraId="308D6D7E" w14:textId="77777777" w:rsidTr="00C7025E">
        <w:trPr>
          <w:trHeight w:val="549"/>
        </w:trPr>
        <w:tc>
          <w:tcPr>
            <w:tcW w:w="1742" w:type="dxa"/>
            <w:vAlign w:val="center"/>
          </w:tcPr>
          <w:p w14:paraId="4B9EFC4D" w14:textId="7244E160" w:rsidR="005E0E2F" w:rsidRDefault="005E0E2F" w:rsidP="005E0E2F">
            <w:r>
              <w:t>08.06. – 12.06.</w:t>
            </w:r>
          </w:p>
        </w:tc>
        <w:tc>
          <w:tcPr>
            <w:tcW w:w="1742" w:type="dxa"/>
            <w:shd w:val="clear" w:color="auto" w:fill="FFFFFF" w:themeFill="background1"/>
          </w:tcPr>
          <w:p w14:paraId="2FD92152" w14:textId="7A1B4C04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EC7FDDC" w14:textId="04401CC9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EBD9DCE" w14:textId="2A9CEAB7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B8B73F0" w14:textId="60E541F3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D932209" w14:textId="561FEE74" w:rsidR="005E0E2F" w:rsidRPr="001E50D4" w:rsidRDefault="005E0E2F" w:rsidP="005E0E2F">
            <w:pPr>
              <w:rPr>
                <w:vertAlign w:val="superscript"/>
              </w:rPr>
            </w:pPr>
          </w:p>
        </w:tc>
      </w:tr>
      <w:tr w:rsidR="005E0E2F" w14:paraId="41C9E5BF" w14:textId="77777777" w:rsidTr="008A2C18">
        <w:trPr>
          <w:trHeight w:val="567"/>
        </w:trPr>
        <w:tc>
          <w:tcPr>
            <w:tcW w:w="1742" w:type="dxa"/>
            <w:vAlign w:val="center"/>
          </w:tcPr>
          <w:p w14:paraId="3CAE4A6C" w14:textId="3E0084D3" w:rsidR="005E0E2F" w:rsidRDefault="005E0E2F" w:rsidP="005E0E2F">
            <w:r>
              <w:t>15.06. – 19.06.</w:t>
            </w:r>
          </w:p>
        </w:tc>
        <w:tc>
          <w:tcPr>
            <w:tcW w:w="1742" w:type="dxa"/>
            <w:shd w:val="clear" w:color="auto" w:fill="FFFFFF" w:themeFill="background1"/>
          </w:tcPr>
          <w:p w14:paraId="108BEF18" w14:textId="220BB68D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C23C692" w14:textId="366713F8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07E8671" w14:textId="2B75D548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2FF8903" w14:textId="6283E9DF" w:rsidR="005E0E2F" w:rsidRPr="001E50D4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0DB8D56" w14:textId="79AFEB1F" w:rsidR="005E0E2F" w:rsidRPr="001E50D4" w:rsidRDefault="005E0E2F" w:rsidP="005E0E2F">
            <w:pPr>
              <w:rPr>
                <w:vertAlign w:val="superscript"/>
              </w:rPr>
            </w:pPr>
          </w:p>
        </w:tc>
      </w:tr>
      <w:tr w:rsidR="005E0E2F" w14:paraId="15396E44" w14:textId="77777777" w:rsidTr="00833AB4">
        <w:trPr>
          <w:trHeight w:val="567"/>
        </w:trPr>
        <w:tc>
          <w:tcPr>
            <w:tcW w:w="1742" w:type="dxa"/>
            <w:vAlign w:val="center"/>
          </w:tcPr>
          <w:p w14:paraId="797FB17E" w14:textId="70151304" w:rsidR="005E0E2F" w:rsidRDefault="005E0E2F" w:rsidP="005E0E2F">
            <w:r>
              <w:t>22.06. – 26.06.</w:t>
            </w:r>
          </w:p>
        </w:tc>
        <w:tc>
          <w:tcPr>
            <w:tcW w:w="1742" w:type="dxa"/>
            <w:shd w:val="clear" w:color="auto" w:fill="auto"/>
          </w:tcPr>
          <w:p w14:paraId="32C91833" w14:textId="45450002" w:rsidR="005E0E2F" w:rsidRPr="00590BAB" w:rsidRDefault="005E0E2F" w:rsidP="005E0E2F">
            <w:pPr>
              <w:rPr>
                <w:color w:val="FFFFFF" w:themeColor="background1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7B225E1" w14:textId="77777777" w:rsidR="005E0E2F" w:rsidRPr="00590BAB" w:rsidRDefault="005E0E2F" w:rsidP="005E0E2F">
            <w:pPr>
              <w:rPr>
                <w:color w:val="FFFFFF" w:themeColor="background1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8642246" w14:textId="77777777" w:rsidR="005E0E2F" w:rsidRPr="00590BAB" w:rsidRDefault="005E0E2F" w:rsidP="005E0E2F">
            <w:pPr>
              <w:rPr>
                <w:color w:val="FFFFFF" w:themeColor="background1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483A2BB" w14:textId="77777777" w:rsidR="005E0E2F" w:rsidRPr="00283705" w:rsidRDefault="005E0E2F" w:rsidP="005E0E2F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906CED3" w14:textId="77777777" w:rsidR="005E0E2F" w:rsidRPr="00283705" w:rsidRDefault="005E0E2F" w:rsidP="005E0E2F">
            <w:pPr>
              <w:rPr>
                <w:vertAlign w:val="superscript"/>
              </w:rPr>
            </w:pPr>
          </w:p>
        </w:tc>
      </w:tr>
      <w:tr w:rsidR="00ED4099" w14:paraId="58AA903D" w14:textId="77777777" w:rsidTr="00835F28">
        <w:trPr>
          <w:trHeight w:val="567"/>
        </w:trPr>
        <w:tc>
          <w:tcPr>
            <w:tcW w:w="1742" w:type="dxa"/>
            <w:vAlign w:val="center"/>
          </w:tcPr>
          <w:p w14:paraId="5747D2AF" w14:textId="61C4DA0F" w:rsidR="00ED4099" w:rsidRDefault="00ED4099" w:rsidP="00ED4099">
            <w:r>
              <w:t>29.06. – 03.07.</w:t>
            </w:r>
          </w:p>
        </w:tc>
        <w:tc>
          <w:tcPr>
            <w:tcW w:w="1742" w:type="dxa"/>
          </w:tcPr>
          <w:p w14:paraId="796A7550" w14:textId="5D96B331" w:rsidR="00ED4099" w:rsidRDefault="00ED4099" w:rsidP="00ED4099">
            <w:pPr>
              <w:rPr>
                <w:highlight w:val="yellow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42373EE" w14:textId="77777777" w:rsidR="00ED4099" w:rsidRDefault="00ED4099" w:rsidP="00ED4099"/>
        </w:tc>
        <w:tc>
          <w:tcPr>
            <w:tcW w:w="1743" w:type="dxa"/>
            <w:shd w:val="clear" w:color="auto" w:fill="FFFFFF" w:themeFill="background1"/>
          </w:tcPr>
          <w:p w14:paraId="5F231A4C" w14:textId="77777777" w:rsidR="00ED4099" w:rsidRDefault="00ED4099" w:rsidP="00ED4099"/>
        </w:tc>
        <w:tc>
          <w:tcPr>
            <w:tcW w:w="1743" w:type="dxa"/>
            <w:shd w:val="clear" w:color="auto" w:fill="FFFFFF" w:themeFill="background1"/>
          </w:tcPr>
          <w:p w14:paraId="60B4AF39" w14:textId="4C13023E" w:rsidR="00ED4099" w:rsidRPr="00876304" w:rsidRDefault="006878B4" w:rsidP="00ED4099">
            <w:pPr>
              <w:rPr>
                <w:color w:val="FFFFFF" w:themeColor="background1"/>
              </w:rPr>
            </w:pPr>
            <w:proofErr w:type="spellStart"/>
            <w:r>
              <w:rPr>
                <w:vertAlign w:val="superscript"/>
              </w:rPr>
              <w:t>feierl</w:t>
            </w:r>
            <w:proofErr w:type="spellEnd"/>
            <w:r>
              <w:rPr>
                <w:vertAlign w:val="superscript"/>
              </w:rPr>
              <w:t xml:space="preserve">. </w:t>
            </w:r>
            <w:proofErr w:type="spellStart"/>
            <w:r>
              <w:rPr>
                <w:vertAlign w:val="superscript"/>
              </w:rPr>
              <w:t>Zeugnisausg</w:t>
            </w:r>
            <w:proofErr w:type="spellEnd"/>
            <w:r>
              <w:rPr>
                <w:vertAlign w:val="superscript"/>
              </w:rPr>
              <w:t xml:space="preserve"> 4. Kl.</w:t>
            </w:r>
          </w:p>
        </w:tc>
        <w:tc>
          <w:tcPr>
            <w:tcW w:w="1743" w:type="dxa"/>
            <w:shd w:val="clear" w:color="auto" w:fill="FFFFFF" w:themeFill="background1"/>
          </w:tcPr>
          <w:p w14:paraId="0433F780" w14:textId="1B3B199B" w:rsidR="00ED4099" w:rsidRPr="00ED4099" w:rsidRDefault="006878B4" w:rsidP="00ED4099">
            <w:pPr>
              <w:rPr>
                <w:vertAlign w:val="superscript"/>
              </w:rPr>
            </w:pPr>
            <w:r w:rsidRPr="001D3083">
              <w:rPr>
                <w:vertAlign w:val="superscript"/>
              </w:rPr>
              <w:t>Zeugnisausgabe</w:t>
            </w:r>
          </w:p>
        </w:tc>
      </w:tr>
      <w:bookmarkEnd w:id="0"/>
    </w:tbl>
    <w:p w14:paraId="226C4A7B" w14:textId="77777777" w:rsidR="00CE6D03" w:rsidRDefault="00CE6D03" w:rsidP="00677C39">
      <w:pPr>
        <w:spacing w:after="0" w:line="240" w:lineRule="auto"/>
      </w:pPr>
    </w:p>
    <w:p w14:paraId="5FA8E39D" w14:textId="77777777" w:rsidR="00ED4099" w:rsidRDefault="00ED4099" w:rsidP="00677C39">
      <w:pPr>
        <w:spacing w:after="0" w:line="240" w:lineRule="auto"/>
      </w:pPr>
    </w:p>
    <w:p w14:paraId="603C1023" w14:textId="77777777" w:rsidR="00ED4099" w:rsidRDefault="00ED4099" w:rsidP="00677C39">
      <w:pPr>
        <w:spacing w:after="0" w:line="240" w:lineRule="auto"/>
      </w:pPr>
    </w:p>
    <w:p w14:paraId="673B033A" w14:textId="77777777" w:rsidR="00C7025E" w:rsidRDefault="00C7025E" w:rsidP="00677C39">
      <w:pPr>
        <w:spacing w:after="0" w:line="240" w:lineRule="auto"/>
      </w:pPr>
    </w:p>
    <w:p w14:paraId="6414B3C4" w14:textId="77777777" w:rsidR="00C7025E" w:rsidRDefault="00C7025E" w:rsidP="00C7025E">
      <w:pPr>
        <w:spacing w:after="0" w:line="240" w:lineRule="auto"/>
      </w:pPr>
      <w:r>
        <w:t>Bitte tragen Sie verbindliche Zeiten ein, zu denen Ihr Kind das Haus verlässt. Ergänzen Sie folgende Abkürzungen:</w:t>
      </w:r>
    </w:p>
    <w:p w14:paraId="09415420" w14:textId="77777777" w:rsidR="00C7025E" w:rsidRDefault="00C7025E" w:rsidP="00C7025E">
      <w:pPr>
        <w:spacing w:after="0" w:line="240" w:lineRule="auto"/>
      </w:pPr>
      <w:r>
        <w:t>A = allein; AB = abgeholt; W = Wunsch (entscheidet selbst)</w:t>
      </w:r>
    </w:p>
    <w:p w14:paraId="2A451503" w14:textId="77777777" w:rsidR="00C7025E" w:rsidRDefault="00C7025E" w:rsidP="00C7025E">
      <w:pPr>
        <w:spacing w:after="0" w:line="240" w:lineRule="auto"/>
      </w:pPr>
      <w:r>
        <w:t>Bsp.: Kind geht alleine 15:00 Uhr = 15:00 A; Sie holen Ihr Kind 15 Uhr ab: 15:00 AB</w:t>
      </w:r>
    </w:p>
    <w:p w14:paraId="3743CF36" w14:textId="77777777" w:rsidR="00C7025E" w:rsidRDefault="00C7025E" w:rsidP="00C7025E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7025E" w:rsidRPr="00C8675C" w14:paraId="2BB61BA0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3F710A28" w14:textId="77777777" w:rsidR="00C7025E" w:rsidRPr="00C8675C" w:rsidRDefault="00C7025E" w:rsidP="00C11880">
            <w:pPr>
              <w:jc w:val="center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6E9F7B91" w14:textId="77777777" w:rsidR="00C7025E" w:rsidRPr="00C8675C" w:rsidRDefault="00C7025E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Montag</w:t>
            </w:r>
          </w:p>
        </w:tc>
        <w:tc>
          <w:tcPr>
            <w:tcW w:w="1743" w:type="dxa"/>
            <w:vAlign w:val="center"/>
          </w:tcPr>
          <w:p w14:paraId="77545E1C" w14:textId="77777777" w:rsidR="00C7025E" w:rsidRPr="00C8675C" w:rsidRDefault="00C7025E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Dienstag</w:t>
            </w:r>
          </w:p>
        </w:tc>
        <w:tc>
          <w:tcPr>
            <w:tcW w:w="1743" w:type="dxa"/>
            <w:vAlign w:val="center"/>
          </w:tcPr>
          <w:p w14:paraId="7AAB62DC" w14:textId="77777777" w:rsidR="00C7025E" w:rsidRPr="00C8675C" w:rsidRDefault="00C7025E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Mittwoch</w:t>
            </w:r>
          </w:p>
        </w:tc>
        <w:tc>
          <w:tcPr>
            <w:tcW w:w="1743" w:type="dxa"/>
            <w:vAlign w:val="center"/>
          </w:tcPr>
          <w:p w14:paraId="1BFC9A85" w14:textId="77777777" w:rsidR="00C7025E" w:rsidRPr="00C8675C" w:rsidRDefault="00C7025E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Donnerstag</w:t>
            </w:r>
          </w:p>
        </w:tc>
        <w:tc>
          <w:tcPr>
            <w:tcW w:w="1743" w:type="dxa"/>
            <w:vAlign w:val="center"/>
          </w:tcPr>
          <w:p w14:paraId="44C098E3" w14:textId="77777777" w:rsidR="00C7025E" w:rsidRPr="00C8675C" w:rsidRDefault="00C7025E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Freitag</w:t>
            </w:r>
          </w:p>
        </w:tc>
      </w:tr>
      <w:tr w:rsidR="00C7025E" w14:paraId="171B0959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044E96D4" w14:textId="77777777" w:rsidR="00C7025E" w:rsidRDefault="00C7025E" w:rsidP="00C11880">
            <w:r>
              <w:t>04.05. – 08.05.</w:t>
            </w:r>
          </w:p>
        </w:tc>
        <w:tc>
          <w:tcPr>
            <w:tcW w:w="1742" w:type="dxa"/>
            <w:shd w:val="clear" w:color="auto" w:fill="auto"/>
          </w:tcPr>
          <w:p w14:paraId="55FD045A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auto"/>
          </w:tcPr>
          <w:p w14:paraId="669CD985" w14:textId="77777777" w:rsidR="00C7025E" w:rsidRPr="005E1218" w:rsidRDefault="00C7025E" w:rsidP="00C11880">
            <w:pPr>
              <w:rPr>
                <w:b/>
                <w:highlight w:val="magenta"/>
                <w:vertAlign w:val="superscript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A51A194" w14:textId="77777777" w:rsidR="00C7025E" w:rsidRPr="00A15C99" w:rsidRDefault="00C7025E" w:rsidP="00C11880">
            <w:pPr>
              <w:rPr>
                <w:b/>
                <w:vertAlign w:val="superscript"/>
              </w:rPr>
            </w:pP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</w:p>
        </w:tc>
        <w:tc>
          <w:tcPr>
            <w:tcW w:w="1743" w:type="dxa"/>
            <w:shd w:val="clear" w:color="auto" w:fill="FFFFFF" w:themeFill="background1"/>
          </w:tcPr>
          <w:p w14:paraId="18B07193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401E0D4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</w:tr>
      <w:tr w:rsidR="00C7025E" w14:paraId="55BF8765" w14:textId="77777777" w:rsidTr="00756C8B">
        <w:trPr>
          <w:trHeight w:val="567"/>
        </w:trPr>
        <w:tc>
          <w:tcPr>
            <w:tcW w:w="1742" w:type="dxa"/>
            <w:vAlign w:val="center"/>
          </w:tcPr>
          <w:p w14:paraId="03425721" w14:textId="77777777" w:rsidR="00C7025E" w:rsidRDefault="00C7025E" w:rsidP="00C11880">
            <w:r>
              <w:t>11.05. – 15.05.</w:t>
            </w:r>
          </w:p>
        </w:tc>
        <w:tc>
          <w:tcPr>
            <w:tcW w:w="1742" w:type="dxa"/>
          </w:tcPr>
          <w:p w14:paraId="23153E85" w14:textId="77777777" w:rsidR="00C7025E" w:rsidRDefault="00C7025E" w:rsidP="00C11880">
            <w:pPr>
              <w:rPr>
                <w:highlight w:val="yellow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10C2A45" w14:textId="77777777" w:rsidR="00C7025E" w:rsidRPr="002B2298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ABE5B27" w14:textId="77777777" w:rsidR="00C7025E" w:rsidRPr="002B2298" w:rsidRDefault="00C7025E" w:rsidP="00C11880">
            <w:pPr>
              <w:rPr>
                <w:vertAlign w:val="superscript"/>
              </w:rPr>
            </w:pP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03BBC8F4" w14:textId="77777777" w:rsidR="00C7025E" w:rsidRDefault="00C7025E" w:rsidP="00C11880">
            <w:pPr>
              <w:rPr>
                <w:vertAlign w:val="superscript"/>
              </w:rPr>
            </w:pPr>
            <w:r w:rsidRPr="00A15C99">
              <w:rPr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1986944" behindDoc="0" locked="0" layoutInCell="1" allowOverlap="1" wp14:anchorId="68EA8E7C" wp14:editId="096911ED">
                  <wp:simplePos x="0" y="0"/>
                  <wp:positionH relativeFrom="margin">
                    <wp:posOffset>647700</wp:posOffset>
                  </wp:positionH>
                  <wp:positionV relativeFrom="paragraph">
                    <wp:posOffset>50800</wp:posOffset>
                  </wp:positionV>
                  <wp:extent cx="334010" cy="391795"/>
                  <wp:effectExtent l="0" t="0" r="8890" b="8255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09" t="28777" r="26563" b="26175"/>
                          <a:stretch/>
                        </pic:blipFill>
                        <pic:spPr bwMode="auto">
                          <a:xfrm>
                            <a:off x="0" y="0"/>
                            <a:ext cx="334010" cy="391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vertAlign w:val="superscript"/>
              </w:rPr>
              <w:t>Feiertag</w:t>
            </w:r>
          </w:p>
          <w:p w14:paraId="5618F927" w14:textId="77777777" w:rsidR="00C7025E" w:rsidRPr="00876304" w:rsidRDefault="00C7025E" w:rsidP="00C11880">
            <w:pPr>
              <w:rPr>
                <w:color w:val="FFFFFF" w:themeColor="background1"/>
              </w:rPr>
            </w:pPr>
            <w:r w:rsidRPr="00A15C99">
              <w:rPr>
                <w:b/>
                <w:vertAlign w:val="superscript"/>
              </w:rPr>
              <w:t>Hort zu!</w:t>
            </w:r>
          </w:p>
        </w:tc>
        <w:tc>
          <w:tcPr>
            <w:tcW w:w="1743" w:type="dxa"/>
            <w:shd w:val="clear" w:color="auto" w:fill="FFFFFF" w:themeFill="background1"/>
          </w:tcPr>
          <w:p w14:paraId="171B3612" w14:textId="77777777" w:rsidR="00C7025E" w:rsidRPr="00362FB9" w:rsidRDefault="00C7025E" w:rsidP="00C11880">
            <w:pPr>
              <w:rPr>
                <w:color w:val="FFFFFF" w:themeColor="background1"/>
                <w:vertAlign w:val="superscript"/>
              </w:rPr>
            </w:pPr>
            <w:r w:rsidRPr="00833AB4">
              <w:rPr>
                <w:color w:val="FFFFFF" w:themeColor="background1"/>
                <w:highlight w:val="darkMagenta"/>
                <w:vertAlign w:val="superscript"/>
              </w:rPr>
              <w:t>unterrichtsfrei</w:t>
            </w:r>
          </w:p>
          <w:p w14:paraId="09F60F68" w14:textId="77777777" w:rsidR="00C7025E" w:rsidRPr="001E50D4" w:rsidRDefault="00C7025E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FB9CB78" w14:textId="77777777" w:rsidR="00C7025E" w:rsidRPr="00876304" w:rsidRDefault="00C7025E" w:rsidP="00C11880">
            <w:pPr>
              <w:rPr>
                <w:color w:val="FFFFFF" w:themeColor="background1"/>
              </w:rPr>
            </w:pPr>
            <w:r w:rsidRPr="001E50D4">
              <w:rPr>
                <w:vertAlign w:val="superscript"/>
              </w:rPr>
              <w:t>geht:</w:t>
            </w:r>
          </w:p>
        </w:tc>
      </w:tr>
      <w:tr w:rsidR="00C7025E" w14:paraId="69947CC8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2FBA0E80" w14:textId="77777777" w:rsidR="00C7025E" w:rsidRDefault="00C7025E" w:rsidP="00C11880">
            <w:r>
              <w:t>18.05. – 22.05.</w:t>
            </w:r>
          </w:p>
        </w:tc>
        <w:tc>
          <w:tcPr>
            <w:tcW w:w="1742" w:type="dxa"/>
          </w:tcPr>
          <w:p w14:paraId="0FCB120E" w14:textId="77777777" w:rsidR="00C7025E" w:rsidRDefault="00C7025E" w:rsidP="00C11880">
            <w:pPr>
              <w:rPr>
                <w:highlight w:val="yellow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C80567C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6282C41D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4DAA6A1F" w14:textId="77777777" w:rsidR="00C7025E" w:rsidRPr="00876304" w:rsidRDefault="00C7025E" w:rsidP="00C11880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DB5FC15" w14:textId="77777777" w:rsidR="00C7025E" w:rsidRPr="00876304" w:rsidRDefault="00C7025E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5E1218">
              <w:rPr>
                <w:color w:val="FFFFFF" w:themeColor="background1"/>
                <w:highlight w:val="magenta"/>
                <w:vertAlign w:val="superscript"/>
              </w:rPr>
              <w:t>ferien eintragen</w:t>
            </w:r>
          </w:p>
        </w:tc>
      </w:tr>
      <w:tr w:rsidR="00C7025E" w14:paraId="427E9F07" w14:textId="77777777" w:rsidTr="00756C8B">
        <w:trPr>
          <w:trHeight w:val="771"/>
        </w:trPr>
        <w:tc>
          <w:tcPr>
            <w:tcW w:w="1742" w:type="dxa"/>
            <w:vAlign w:val="center"/>
          </w:tcPr>
          <w:p w14:paraId="0083E59E" w14:textId="77777777" w:rsidR="00C7025E" w:rsidRDefault="00C7025E" w:rsidP="00C11880">
            <w:r>
              <w:t>25.05. – 29.05.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5F0C9385" w14:textId="77777777" w:rsidR="00C7025E" w:rsidRDefault="00C7025E" w:rsidP="00C11880">
            <w:pPr>
              <w:rPr>
                <w:vertAlign w:val="superscript"/>
              </w:rPr>
            </w:pPr>
            <w:r w:rsidRPr="00A15C99">
              <w:rPr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1985920" behindDoc="0" locked="0" layoutInCell="1" allowOverlap="1" wp14:anchorId="1EE173A3" wp14:editId="4A1DF314">
                  <wp:simplePos x="0" y="0"/>
                  <wp:positionH relativeFrom="margin">
                    <wp:posOffset>647700</wp:posOffset>
                  </wp:positionH>
                  <wp:positionV relativeFrom="paragraph">
                    <wp:posOffset>-25400</wp:posOffset>
                  </wp:positionV>
                  <wp:extent cx="334010" cy="391795"/>
                  <wp:effectExtent l="0" t="0" r="8890" b="8255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09" t="28777" r="26563" b="26175"/>
                          <a:stretch/>
                        </pic:blipFill>
                        <pic:spPr bwMode="auto">
                          <a:xfrm>
                            <a:off x="0" y="0"/>
                            <a:ext cx="334010" cy="391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vertAlign w:val="superscript"/>
              </w:rPr>
              <w:t>Feiertag</w:t>
            </w:r>
          </w:p>
          <w:p w14:paraId="00844D35" w14:textId="77777777" w:rsidR="00C7025E" w:rsidRPr="004D5D0B" w:rsidRDefault="00C7025E" w:rsidP="00C11880">
            <w:pPr>
              <w:rPr>
                <w:vertAlign w:val="superscript"/>
              </w:rPr>
            </w:pPr>
            <w:r w:rsidRPr="00A15C99">
              <w:rPr>
                <w:b/>
                <w:vertAlign w:val="superscript"/>
              </w:rPr>
              <w:t>Hort zu!</w:t>
            </w: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</w:p>
        </w:tc>
        <w:tc>
          <w:tcPr>
            <w:tcW w:w="1743" w:type="dxa"/>
            <w:shd w:val="clear" w:color="auto" w:fill="FFFFFF" w:themeFill="background1"/>
          </w:tcPr>
          <w:p w14:paraId="6E929ACE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0949C5A7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6E305D93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5082BC4C" w14:textId="77777777" w:rsidR="00C7025E" w:rsidRDefault="00C7025E" w:rsidP="00C11880"/>
        </w:tc>
      </w:tr>
      <w:tr w:rsidR="00C7025E" w14:paraId="70E43A82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0EA7AD35" w14:textId="77777777" w:rsidR="00C7025E" w:rsidRDefault="00C7025E" w:rsidP="00C11880">
            <w:r>
              <w:t>01.06. – 05.06.</w:t>
            </w:r>
          </w:p>
        </w:tc>
        <w:tc>
          <w:tcPr>
            <w:tcW w:w="1742" w:type="dxa"/>
            <w:shd w:val="clear" w:color="auto" w:fill="auto"/>
          </w:tcPr>
          <w:p w14:paraId="51AC7FAD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1AAFD3E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77C214DA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6BA6ED86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DF3111B" w14:textId="77777777" w:rsidR="00C7025E" w:rsidRPr="005E1218" w:rsidRDefault="00C7025E" w:rsidP="00C11880">
            <w:pPr>
              <w:rPr>
                <w:vertAlign w:val="superscript"/>
              </w:rPr>
            </w:pPr>
          </w:p>
        </w:tc>
      </w:tr>
      <w:tr w:rsidR="00C7025E" w14:paraId="2E19046A" w14:textId="77777777" w:rsidTr="00C11880">
        <w:trPr>
          <w:trHeight w:val="549"/>
        </w:trPr>
        <w:tc>
          <w:tcPr>
            <w:tcW w:w="1742" w:type="dxa"/>
            <w:vAlign w:val="center"/>
          </w:tcPr>
          <w:p w14:paraId="7EA5773F" w14:textId="77777777" w:rsidR="00C7025E" w:rsidRDefault="00C7025E" w:rsidP="00C11880">
            <w:r>
              <w:t>08.06. – 12.06.</w:t>
            </w:r>
          </w:p>
        </w:tc>
        <w:tc>
          <w:tcPr>
            <w:tcW w:w="1742" w:type="dxa"/>
            <w:shd w:val="clear" w:color="auto" w:fill="FFFFFF" w:themeFill="background1"/>
          </w:tcPr>
          <w:p w14:paraId="2CDCACFD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8E53E8D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D9D7C7D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DBDBC60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2F0772F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</w:tr>
      <w:tr w:rsidR="00C7025E" w14:paraId="36601AD3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10CB3525" w14:textId="77777777" w:rsidR="00C7025E" w:rsidRDefault="00C7025E" w:rsidP="00C11880">
            <w:r>
              <w:t>15.06. – 19.06.</w:t>
            </w:r>
          </w:p>
        </w:tc>
        <w:tc>
          <w:tcPr>
            <w:tcW w:w="1742" w:type="dxa"/>
            <w:shd w:val="clear" w:color="auto" w:fill="FFFFFF" w:themeFill="background1"/>
          </w:tcPr>
          <w:p w14:paraId="5EC28FBA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910B0C1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059C251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E806DF9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007CD6A" w14:textId="77777777" w:rsidR="00C7025E" w:rsidRPr="001E50D4" w:rsidRDefault="00C7025E" w:rsidP="00C11880">
            <w:pPr>
              <w:rPr>
                <w:vertAlign w:val="superscript"/>
              </w:rPr>
            </w:pPr>
          </w:p>
        </w:tc>
      </w:tr>
      <w:tr w:rsidR="00C7025E" w14:paraId="221DE5EE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1FF1D6CA" w14:textId="77777777" w:rsidR="00C7025E" w:rsidRDefault="00C7025E" w:rsidP="00C11880">
            <w:r>
              <w:t>22.06. – 26.06.</w:t>
            </w:r>
          </w:p>
        </w:tc>
        <w:tc>
          <w:tcPr>
            <w:tcW w:w="1742" w:type="dxa"/>
            <w:shd w:val="clear" w:color="auto" w:fill="auto"/>
          </w:tcPr>
          <w:p w14:paraId="1BC9B776" w14:textId="77777777" w:rsidR="00C7025E" w:rsidRPr="00590BAB" w:rsidRDefault="00C7025E" w:rsidP="00C11880">
            <w:pPr>
              <w:rPr>
                <w:color w:val="FFFFFF" w:themeColor="background1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48FE690" w14:textId="77777777" w:rsidR="00C7025E" w:rsidRPr="00590BAB" w:rsidRDefault="00C7025E" w:rsidP="00C11880">
            <w:pPr>
              <w:rPr>
                <w:color w:val="FFFFFF" w:themeColor="background1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F8CDABC" w14:textId="77777777" w:rsidR="00C7025E" w:rsidRPr="00590BAB" w:rsidRDefault="00C7025E" w:rsidP="00C11880">
            <w:pPr>
              <w:rPr>
                <w:color w:val="FFFFFF" w:themeColor="background1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9B02F86" w14:textId="77777777" w:rsidR="00C7025E" w:rsidRPr="00283705" w:rsidRDefault="00C7025E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71BD743" w14:textId="77777777" w:rsidR="00C7025E" w:rsidRPr="00283705" w:rsidRDefault="00C7025E" w:rsidP="00C11880">
            <w:pPr>
              <w:rPr>
                <w:vertAlign w:val="superscript"/>
              </w:rPr>
            </w:pPr>
          </w:p>
        </w:tc>
      </w:tr>
      <w:tr w:rsidR="00C7025E" w14:paraId="0D82AB19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700AA4F7" w14:textId="77777777" w:rsidR="00C7025E" w:rsidRDefault="00C7025E" w:rsidP="00C11880">
            <w:r>
              <w:t>29.06. – 03.07.</w:t>
            </w:r>
          </w:p>
        </w:tc>
        <w:tc>
          <w:tcPr>
            <w:tcW w:w="1742" w:type="dxa"/>
          </w:tcPr>
          <w:p w14:paraId="636778D6" w14:textId="77777777" w:rsidR="00C7025E" w:rsidRDefault="00C7025E" w:rsidP="00C11880">
            <w:pPr>
              <w:rPr>
                <w:highlight w:val="yellow"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393932B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1F81A1E7" w14:textId="77777777" w:rsidR="00C7025E" w:rsidRDefault="00C7025E" w:rsidP="00C11880"/>
        </w:tc>
        <w:tc>
          <w:tcPr>
            <w:tcW w:w="1743" w:type="dxa"/>
            <w:shd w:val="clear" w:color="auto" w:fill="FFFFFF" w:themeFill="background1"/>
          </w:tcPr>
          <w:p w14:paraId="4B2CE71F" w14:textId="6559A4AE" w:rsidR="00C7025E" w:rsidRPr="00876304" w:rsidRDefault="006878B4" w:rsidP="00C11880">
            <w:pPr>
              <w:rPr>
                <w:color w:val="FFFFFF" w:themeColor="background1"/>
              </w:rPr>
            </w:pPr>
            <w:proofErr w:type="spellStart"/>
            <w:r>
              <w:rPr>
                <w:vertAlign w:val="superscript"/>
              </w:rPr>
              <w:t>feierl</w:t>
            </w:r>
            <w:proofErr w:type="spellEnd"/>
            <w:r>
              <w:rPr>
                <w:vertAlign w:val="superscript"/>
              </w:rPr>
              <w:t xml:space="preserve">. </w:t>
            </w:r>
            <w:proofErr w:type="spellStart"/>
            <w:r>
              <w:rPr>
                <w:vertAlign w:val="superscript"/>
              </w:rPr>
              <w:t>Zeugnisausg</w:t>
            </w:r>
            <w:proofErr w:type="spellEnd"/>
            <w:r>
              <w:rPr>
                <w:vertAlign w:val="superscript"/>
              </w:rPr>
              <w:t xml:space="preserve"> 4. Kl.</w:t>
            </w:r>
          </w:p>
        </w:tc>
        <w:tc>
          <w:tcPr>
            <w:tcW w:w="1743" w:type="dxa"/>
            <w:shd w:val="clear" w:color="auto" w:fill="FFFFFF" w:themeFill="background1"/>
          </w:tcPr>
          <w:p w14:paraId="14AB5FB0" w14:textId="34339A50" w:rsidR="00C7025E" w:rsidRPr="00ED4099" w:rsidRDefault="006878B4" w:rsidP="00C11880">
            <w:pPr>
              <w:rPr>
                <w:vertAlign w:val="superscript"/>
              </w:rPr>
            </w:pPr>
            <w:r w:rsidRPr="001D3083">
              <w:rPr>
                <w:vertAlign w:val="superscript"/>
              </w:rPr>
              <w:t>Zeugnisausgabe</w:t>
            </w:r>
          </w:p>
        </w:tc>
      </w:tr>
    </w:tbl>
    <w:p w14:paraId="7BFDF4EE" w14:textId="77777777" w:rsidR="007622EB" w:rsidRDefault="007622EB" w:rsidP="00460B64">
      <w:pPr>
        <w:spacing w:after="0" w:line="240" w:lineRule="auto"/>
      </w:pPr>
    </w:p>
    <w:p w14:paraId="4509F71E" w14:textId="41552F22" w:rsidR="00460B64" w:rsidRDefault="00460B64" w:rsidP="00460B64">
      <w:pPr>
        <w:spacing w:after="0" w:line="240" w:lineRule="auto"/>
      </w:pPr>
      <w:r>
        <w:lastRenderedPageBreak/>
        <w:t>Bitte tragen Sie verbindliche Zeiten ein, zu denen Ihr Kind das Haus verlässt. Ergänzen Sie folgende Abkürzungen:</w:t>
      </w:r>
    </w:p>
    <w:p w14:paraId="2A5A079A" w14:textId="77777777" w:rsidR="00460B64" w:rsidRDefault="00460B64" w:rsidP="00460B64">
      <w:pPr>
        <w:spacing w:after="0" w:line="240" w:lineRule="auto"/>
      </w:pPr>
      <w:r>
        <w:t>A = allein; AB = abgeholt; W = Wunsch (entscheidet selbst)</w:t>
      </w:r>
    </w:p>
    <w:p w14:paraId="5AE26048" w14:textId="77777777" w:rsidR="00460B64" w:rsidRDefault="00460B64" w:rsidP="00460B64">
      <w:pPr>
        <w:spacing w:after="0" w:line="240" w:lineRule="auto"/>
      </w:pPr>
      <w:r>
        <w:t>Bsp.: Kind geht alleine 15:00 Uhr = 15:00 A; Sie holen Ihr Kind 15 Uhr ab: 15:00 AB</w:t>
      </w:r>
    </w:p>
    <w:p w14:paraId="399492FB" w14:textId="77777777" w:rsidR="00460B64" w:rsidRDefault="00460B64" w:rsidP="00460B64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460B64" w:rsidRPr="00C8675C" w14:paraId="629F8AAF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13D78572" w14:textId="77777777" w:rsidR="00460B64" w:rsidRPr="00C8675C" w:rsidRDefault="00460B64" w:rsidP="00C11880">
            <w:pPr>
              <w:jc w:val="center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4E272D39" w14:textId="77777777" w:rsidR="00460B64" w:rsidRPr="00C8675C" w:rsidRDefault="00460B64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Montag</w:t>
            </w:r>
          </w:p>
        </w:tc>
        <w:tc>
          <w:tcPr>
            <w:tcW w:w="1743" w:type="dxa"/>
            <w:vAlign w:val="center"/>
          </w:tcPr>
          <w:p w14:paraId="4FFEB022" w14:textId="77777777" w:rsidR="00460B64" w:rsidRPr="00C8675C" w:rsidRDefault="00460B64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Dienstag</w:t>
            </w:r>
          </w:p>
        </w:tc>
        <w:tc>
          <w:tcPr>
            <w:tcW w:w="1743" w:type="dxa"/>
            <w:vAlign w:val="center"/>
          </w:tcPr>
          <w:p w14:paraId="78B7ECAD" w14:textId="77777777" w:rsidR="00460B64" w:rsidRPr="00C8675C" w:rsidRDefault="00460B64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Mittwoch</w:t>
            </w:r>
          </w:p>
        </w:tc>
        <w:tc>
          <w:tcPr>
            <w:tcW w:w="1743" w:type="dxa"/>
            <w:vAlign w:val="center"/>
          </w:tcPr>
          <w:p w14:paraId="42FFB15E" w14:textId="77777777" w:rsidR="00460B64" w:rsidRPr="00C8675C" w:rsidRDefault="00460B64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Donnerstag</w:t>
            </w:r>
          </w:p>
        </w:tc>
        <w:tc>
          <w:tcPr>
            <w:tcW w:w="1743" w:type="dxa"/>
            <w:vAlign w:val="center"/>
          </w:tcPr>
          <w:p w14:paraId="66443B30" w14:textId="77777777" w:rsidR="00460B64" w:rsidRPr="00C8675C" w:rsidRDefault="00460B64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Freitag</w:t>
            </w:r>
          </w:p>
        </w:tc>
      </w:tr>
      <w:tr w:rsidR="00460B64" w14:paraId="1BE154D2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1D984B25" w14:textId="77777777" w:rsidR="00460B64" w:rsidRDefault="00460B64" w:rsidP="00C11880">
            <w:r>
              <w:t>06.07. – 10.07.</w:t>
            </w:r>
          </w:p>
        </w:tc>
        <w:tc>
          <w:tcPr>
            <w:tcW w:w="1742" w:type="dxa"/>
            <w:shd w:val="clear" w:color="auto" w:fill="auto"/>
          </w:tcPr>
          <w:p w14:paraId="76878FAC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499FB364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EB1F18D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auto"/>
          </w:tcPr>
          <w:p w14:paraId="5B8C691D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34A974E6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63F65C97" w14:textId="77777777" w:rsidR="00460B64" w:rsidRPr="00283705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D4B002B" w14:textId="77777777" w:rsidR="00460B64" w:rsidRPr="00D9078A" w:rsidRDefault="00460B64" w:rsidP="00C11880">
            <w:pPr>
              <w:rPr>
                <w:b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4152605E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1047BB9C" w14:textId="77777777" w:rsidR="00460B64" w:rsidRPr="00A15C99" w:rsidRDefault="00460B64" w:rsidP="00C11880">
            <w:pPr>
              <w:rPr>
                <w:b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2AF511C3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16B72143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A83BC65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7ADF12E1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5AE437AD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038BE18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</w:tr>
      <w:tr w:rsidR="00460B64" w14:paraId="2A56DB08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2E7FB550" w14:textId="77777777" w:rsidR="00460B64" w:rsidRDefault="00460B64" w:rsidP="00C11880">
            <w:r>
              <w:t>13.07. – 17.07.</w:t>
            </w:r>
          </w:p>
        </w:tc>
        <w:tc>
          <w:tcPr>
            <w:tcW w:w="1742" w:type="dxa"/>
          </w:tcPr>
          <w:p w14:paraId="745B88B0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7697C4D7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7676484" w14:textId="77777777" w:rsidR="00460B64" w:rsidRDefault="00460B64" w:rsidP="00C11880">
            <w:pPr>
              <w:rPr>
                <w:highlight w:val="yellow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1487F1E6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3E57C525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4832E5F2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63AC5605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56CE73D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1DEFFECE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1B0EF10A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2741DC0F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24A3F39B" w14:textId="77777777" w:rsidR="00460B64" w:rsidRPr="00876304" w:rsidRDefault="00460B64" w:rsidP="00C11880">
            <w:pPr>
              <w:rPr>
                <w:color w:val="FFFFFF" w:themeColor="background1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40C55813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DD0B7C7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B273630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</w:tr>
      <w:tr w:rsidR="00460B64" w14:paraId="4C57A7A1" w14:textId="77777777" w:rsidTr="00C11880">
        <w:trPr>
          <w:trHeight w:val="475"/>
        </w:trPr>
        <w:tc>
          <w:tcPr>
            <w:tcW w:w="1742" w:type="dxa"/>
            <w:vAlign w:val="center"/>
          </w:tcPr>
          <w:p w14:paraId="611D84AA" w14:textId="77777777" w:rsidR="00460B64" w:rsidRDefault="00460B64" w:rsidP="00C11880">
            <w:r>
              <w:t>20.07. – 24.07.</w:t>
            </w:r>
          </w:p>
        </w:tc>
        <w:tc>
          <w:tcPr>
            <w:tcW w:w="1742" w:type="dxa"/>
            <w:shd w:val="clear" w:color="auto" w:fill="FFFFFF" w:themeFill="background1"/>
          </w:tcPr>
          <w:p w14:paraId="447767E4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33D97284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80AFFE1" w14:textId="77777777" w:rsidR="00460B64" w:rsidRDefault="00460B64" w:rsidP="00C11880">
            <w:pPr>
              <w:rPr>
                <w:highlight w:val="yellow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190730FC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43EEE9A5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F863E53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C11D8C3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73B565D0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110FC684" w14:textId="77777777" w:rsidR="00460B64" w:rsidRPr="00A15C99" w:rsidRDefault="00460B64" w:rsidP="00C11880">
            <w:pPr>
              <w:rPr>
                <w:b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253F6370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0BD67CFB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E8572FD" w14:textId="77777777" w:rsidR="00460B64" w:rsidRPr="00876304" w:rsidRDefault="00460B64" w:rsidP="00C11880">
            <w:pPr>
              <w:rPr>
                <w:color w:val="FFFFFF" w:themeColor="background1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20992A88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2F0155FC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614C6F53" w14:textId="77777777" w:rsidR="00460B64" w:rsidRPr="00EF7F68" w:rsidRDefault="00460B64" w:rsidP="00C11880">
            <w:pPr>
              <w:rPr>
                <w:color w:val="FFFFFF" w:themeColor="background1"/>
                <w:highlight w:val="blue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</w:tr>
      <w:tr w:rsidR="00460B64" w14:paraId="68FAE774" w14:textId="77777777" w:rsidTr="00C11880">
        <w:trPr>
          <w:trHeight w:val="713"/>
        </w:trPr>
        <w:tc>
          <w:tcPr>
            <w:tcW w:w="1742" w:type="dxa"/>
            <w:vAlign w:val="center"/>
          </w:tcPr>
          <w:p w14:paraId="59C6BB94" w14:textId="77777777" w:rsidR="00460B64" w:rsidRDefault="00460B64" w:rsidP="00C11880">
            <w:r>
              <w:t>27.07. – 31.07.</w:t>
            </w:r>
          </w:p>
        </w:tc>
        <w:tc>
          <w:tcPr>
            <w:tcW w:w="1742" w:type="dxa"/>
          </w:tcPr>
          <w:p w14:paraId="381712C7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838395A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4FFD2276" w14:textId="77777777" w:rsidR="00460B64" w:rsidRPr="00833AB4" w:rsidRDefault="00460B64" w:rsidP="00C11880">
            <w:pPr>
              <w:rPr>
                <w:color w:val="FFFFFF" w:themeColor="background1"/>
                <w:highlight w:val="darkMagenta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D1FF0DE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0D6852FD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6445B52" w14:textId="77777777" w:rsidR="00460B64" w:rsidRPr="00833AB4" w:rsidRDefault="00460B64" w:rsidP="00C11880">
            <w:pPr>
              <w:rPr>
                <w:color w:val="FFFFFF" w:themeColor="background1"/>
                <w:highlight w:val="darkCyan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7704776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9723848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5DE607C2" w14:textId="77777777" w:rsidR="00460B64" w:rsidRPr="00833AB4" w:rsidRDefault="00460B64" w:rsidP="00C11880">
            <w:pPr>
              <w:rPr>
                <w:color w:val="FFFFFF" w:themeColor="background1"/>
                <w:highlight w:val="darkCyan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CC48301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79E29BEB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5848F6B" w14:textId="77777777" w:rsidR="00460B64" w:rsidRPr="00833AB4" w:rsidRDefault="00460B64" w:rsidP="00C11880">
            <w:pPr>
              <w:rPr>
                <w:color w:val="FFFFFF" w:themeColor="background1"/>
                <w:highlight w:val="darkCyan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97EB7E3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1D616C43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D83164A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</w:tr>
      <w:tr w:rsidR="00460B64" w14:paraId="45FDE025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7C8E2D6C" w14:textId="77777777" w:rsidR="00460B64" w:rsidRDefault="00460B64" w:rsidP="00C11880">
            <w:r>
              <w:t>03.08. – 07.08.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757171BB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1C25098C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53EC0804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20FC5839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0BD14339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60CA43E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5E05C3C0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1E3385E0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9A3B625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588F8620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15196DEB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B9A8041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4136F3B6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74306C7F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0BF4D1C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</w:tr>
      <w:tr w:rsidR="00460B64" w14:paraId="40938013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378CD564" w14:textId="77777777" w:rsidR="00460B64" w:rsidRDefault="00460B64" w:rsidP="00C11880">
            <w:r>
              <w:t>10.08. – 14.08.</w:t>
            </w:r>
          </w:p>
        </w:tc>
        <w:tc>
          <w:tcPr>
            <w:tcW w:w="1742" w:type="dxa"/>
            <w:shd w:val="clear" w:color="auto" w:fill="FFFFFF" w:themeFill="background1"/>
          </w:tcPr>
          <w:p w14:paraId="30E33C7D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1894551D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D91FAE0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345225D6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4E826100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AD02A2B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1EEEA66A" w14:textId="77777777" w:rsidR="00460B64" w:rsidRPr="001E50D4" w:rsidRDefault="00460B64" w:rsidP="00C11880">
            <w:pPr>
              <w:rPr>
                <w:vertAlign w:val="superscript"/>
              </w:rPr>
            </w:pPr>
            <w:r w:rsidRPr="001D3083">
              <w:rPr>
                <w:noProof/>
                <w:color w:val="FFFFFF" w:themeColor="background1"/>
                <w:highlight w:val="red"/>
                <w:lang w:eastAsia="de-DE"/>
              </w:rPr>
              <w:drawing>
                <wp:anchor distT="0" distB="0" distL="114300" distR="114300" simplePos="0" relativeHeight="251988992" behindDoc="0" locked="0" layoutInCell="1" allowOverlap="1" wp14:anchorId="1E3095BB" wp14:editId="48ECD730">
                  <wp:simplePos x="0" y="0"/>
                  <wp:positionH relativeFrom="margin">
                    <wp:posOffset>674813</wp:posOffset>
                  </wp:positionH>
                  <wp:positionV relativeFrom="paragraph">
                    <wp:posOffset>104908</wp:posOffset>
                  </wp:positionV>
                  <wp:extent cx="334128" cy="391885"/>
                  <wp:effectExtent l="0" t="0" r="8890" b="8255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09" t="28777" r="26563" b="26175"/>
                          <a:stretch/>
                        </pic:blipFill>
                        <pic:spPr bwMode="auto">
                          <a:xfrm>
                            <a:off x="0" y="0"/>
                            <a:ext cx="334128" cy="391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083">
              <w:rPr>
                <w:b/>
                <w:color w:val="FFFFFF" w:themeColor="background1"/>
                <w:highlight w:val="red"/>
                <w:vertAlign w:val="superscript"/>
              </w:rPr>
              <w:t>Hort zu!</w:t>
            </w:r>
            <w:r w:rsidRPr="00362FB9">
              <w:rPr>
                <w:color w:val="FFFFFF" w:themeColor="background1"/>
                <w:vertAlign w:val="superscript"/>
              </w:rPr>
              <w:t xml:space="preserve"> </w:t>
            </w:r>
            <w:r w:rsidRPr="001E50D4">
              <w:rPr>
                <w:vertAlign w:val="superscript"/>
              </w:rPr>
              <w:t>Betreuung Hort 41. GS</w:t>
            </w:r>
          </w:p>
          <w:p w14:paraId="4472EE79" w14:textId="77777777" w:rsidR="00460B64" w:rsidRDefault="00460B64" w:rsidP="00C11880">
            <w:r w:rsidRPr="001E50D4">
              <w:rPr>
                <w:rFonts w:cstheme="minorHAnsi"/>
                <w:vertAlign w:val="superscript"/>
              </w:rPr>
              <w:t>□</w:t>
            </w:r>
            <w:r w:rsidRPr="001E50D4">
              <w:rPr>
                <w:vertAlign w:val="superscript"/>
              </w:rPr>
              <w:t xml:space="preserve"> ja     </w:t>
            </w:r>
            <w:r w:rsidRPr="001E50D4">
              <w:rPr>
                <w:rFonts w:cstheme="minorHAnsi"/>
                <w:vertAlign w:val="superscript"/>
              </w:rPr>
              <w:t>□</w:t>
            </w:r>
            <w:r w:rsidRPr="001E50D4">
              <w:rPr>
                <w:vertAlign w:val="superscript"/>
              </w:rPr>
              <w:t xml:space="preserve"> nein</w:t>
            </w:r>
          </w:p>
        </w:tc>
        <w:tc>
          <w:tcPr>
            <w:tcW w:w="1743" w:type="dxa"/>
            <w:shd w:val="clear" w:color="auto" w:fill="FFFFFF" w:themeFill="background1"/>
          </w:tcPr>
          <w:p w14:paraId="08337A1E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39E0826D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4F86BE8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79509B17" w14:textId="77777777" w:rsidR="00460B64" w:rsidRPr="00362FB9" w:rsidRDefault="00460B64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245AAC48" w14:textId="77777777" w:rsidR="00460B64" w:rsidRPr="001E50D4" w:rsidRDefault="00460B64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4590016D" w14:textId="77777777" w:rsidR="00460B64" w:rsidRDefault="00460B64" w:rsidP="00C11880">
            <w:r w:rsidRPr="001E50D4">
              <w:rPr>
                <w:vertAlign w:val="superscript"/>
              </w:rPr>
              <w:t>geht:</w:t>
            </w:r>
          </w:p>
        </w:tc>
      </w:tr>
      <w:tr w:rsidR="00460B64" w14:paraId="7546CE47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75A52BB2" w14:textId="77777777" w:rsidR="00460B64" w:rsidRDefault="00460B64" w:rsidP="00C11880">
            <w:r>
              <w:t>17.08. – 21.08.</w:t>
            </w:r>
          </w:p>
        </w:tc>
        <w:tc>
          <w:tcPr>
            <w:tcW w:w="1742" w:type="dxa"/>
            <w:shd w:val="clear" w:color="auto" w:fill="FFFFFF" w:themeFill="background1"/>
          </w:tcPr>
          <w:p w14:paraId="5C8A40DA" w14:textId="77777777" w:rsidR="00460B64" w:rsidRDefault="00460B64" w:rsidP="00C11880"/>
        </w:tc>
        <w:tc>
          <w:tcPr>
            <w:tcW w:w="1743" w:type="dxa"/>
            <w:shd w:val="clear" w:color="auto" w:fill="FFFFFF" w:themeFill="background1"/>
          </w:tcPr>
          <w:p w14:paraId="3EE6C855" w14:textId="77777777" w:rsidR="00460B64" w:rsidRDefault="00460B64" w:rsidP="00C11880"/>
        </w:tc>
        <w:tc>
          <w:tcPr>
            <w:tcW w:w="1743" w:type="dxa"/>
            <w:shd w:val="clear" w:color="auto" w:fill="FFFFFF" w:themeFill="background1"/>
          </w:tcPr>
          <w:p w14:paraId="36A03640" w14:textId="77777777" w:rsidR="00460B64" w:rsidRDefault="00460B64" w:rsidP="00C11880"/>
        </w:tc>
        <w:tc>
          <w:tcPr>
            <w:tcW w:w="1743" w:type="dxa"/>
            <w:shd w:val="clear" w:color="auto" w:fill="FFFFFF" w:themeFill="background1"/>
          </w:tcPr>
          <w:p w14:paraId="3B4E1921" w14:textId="77777777" w:rsidR="00460B64" w:rsidRDefault="00460B64" w:rsidP="00C11880"/>
        </w:tc>
        <w:tc>
          <w:tcPr>
            <w:tcW w:w="1743" w:type="dxa"/>
            <w:shd w:val="clear" w:color="auto" w:fill="FFFFFF" w:themeFill="background1"/>
          </w:tcPr>
          <w:p w14:paraId="3E26E5B3" w14:textId="77777777" w:rsidR="00460B64" w:rsidRPr="001E50D4" w:rsidRDefault="00460B64" w:rsidP="00C11880">
            <w:pPr>
              <w:rPr>
                <w:vertAlign w:val="superscript"/>
              </w:rPr>
            </w:pPr>
          </w:p>
        </w:tc>
      </w:tr>
      <w:tr w:rsidR="00460B64" w14:paraId="26B8E4DC" w14:textId="77777777" w:rsidTr="00C11880">
        <w:trPr>
          <w:trHeight w:val="577"/>
        </w:trPr>
        <w:tc>
          <w:tcPr>
            <w:tcW w:w="1742" w:type="dxa"/>
            <w:vAlign w:val="center"/>
          </w:tcPr>
          <w:p w14:paraId="38647A39" w14:textId="77777777" w:rsidR="00460B64" w:rsidRDefault="00460B64" w:rsidP="00C11880">
            <w:r>
              <w:t>24.08. – 28.08.</w:t>
            </w:r>
          </w:p>
        </w:tc>
        <w:tc>
          <w:tcPr>
            <w:tcW w:w="1742" w:type="dxa"/>
            <w:shd w:val="clear" w:color="auto" w:fill="FFFFFF" w:themeFill="background1"/>
          </w:tcPr>
          <w:p w14:paraId="01B19D13" w14:textId="77777777" w:rsidR="00460B64" w:rsidRPr="001E50D4" w:rsidRDefault="00460B64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5E39681" w14:textId="77777777" w:rsidR="00460B64" w:rsidRPr="001E50D4" w:rsidRDefault="00460B64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71199F9" w14:textId="77777777" w:rsidR="00460B64" w:rsidRPr="00A15C99" w:rsidRDefault="00460B64" w:rsidP="00C11880">
            <w:pPr>
              <w:rPr>
                <w:b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94CBE65" w14:textId="77777777" w:rsidR="00460B64" w:rsidRPr="00A15C99" w:rsidRDefault="00460B64" w:rsidP="00C11880">
            <w:pPr>
              <w:rPr>
                <w:b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03119D5" w14:textId="77777777" w:rsidR="00460B64" w:rsidRPr="00A15C99" w:rsidRDefault="00460B64" w:rsidP="00C11880">
            <w:pPr>
              <w:rPr>
                <w:b/>
                <w:vertAlign w:val="superscript"/>
              </w:rPr>
            </w:pP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</w:p>
        </w:tc>
      </w:tr>
    </w:tbl>
    <w:p w14:paraId="62FDD65F" w14:textId="77777777" w:rsidR="009E3CF7" w:rsidRDefault="009E3CF7" w:rsidP="00677C39">
      <w:pPr>
        <w:spacing w:after="0" w:line="240" w:lineRule="auto"/>
        <w:rPr>
          <w:sz w:val="14"/>
          <w:szCs w:val="14"/>
        </w:rPr>
      </w:pPr>
    </w:p>
    <w:p w14:paraId="47DBA030" w14:textId="77777777" w:rsidR="009E3CF7" w:rsidRDefault="009E3CF7" w:rsidP="00677C39">
      <w:pPr>
        <w:spacing w:after="0" w:line="240" w:lineRule="auto"/>
        <w:rPr>
          <w:sz w:val="14"/>
          <w:szCs w:val="14"/>
        </w:rPr>
      </w:pPr>
    </w:p>
    <w:p w14:paraId="6A99E971" w14:textId="77777777" w:rsidR="00ED4099" w:rsidRDefault="00ED4099" w:rsidP="00ED4099">
      <w:pPr>
        <w:spacing w:after="0" w:line="240" w:lineRule="auto"/>
      </w:pPr>
      <w:r>
        <w:t>Bitte tragen Sie verbindliche Zeiten ein, zu denen Ihr Kind das Haus verlässt. Ergänzen Sie folgende Abkürzungen:</w:t>
      </w:r>
    </w:p>
    <w:p w14:paraId="2D9D9501" w14:textId="77777777" w:rsidR="00ED4099" w:rsidRDefault="00ED4099" w:rsidP="00ED4099">
      <w:pPr>
        <w:spacing w:after="0" w:line="240" w:lineRule="auto"/>
      </w:pPr>
      <w:r>
        <w:t>A = allein; AB = abgeholt; W = Wunsch (entscheidet selbst)</w:t>
      </w:r>
    </w:p>
    <w:p w14:paraId="2D4113D1" w14:textId="61749F4F" w:rsidR="00ED4099" w:rsidRDefault="00ED4099" w:rsidP="00ED4099">
      <w:pPr>
        <w:spacing w:after="0" w:line="240" w:lineRule="auto"/>
      </w:pPr>
      <w:r>
        <w:t>Bsp.: Kind geht alleine 15:00 Uhr = 15:00 A; Sie holen Ihr Kind 15 Uhr ab: 15:00 AB</w:t>
      </w:r>
    </w:p>
    <w:p w14:paraId="3B13E5C1" w14:textId="77777777" w:rsidR="00C7025E" w:rsidRDefault="00C7025E" w:rsidP="00ED4099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ED4099" w:rsidRPr="00C8675C" w14:paraId="73374D2A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34A20AE6" w14:textId="77777777" w:rsidR="00ED4099" w:rsidRPr="00C8675C" w:rsidRDefault="00ED4099" w:rsidP="00C11880">
            <w:pPr>
              <w:jc w:val="center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4788E874" w14:textId="77777777" w:rsidR="00ED4099" w:rsidRPr="00C8675C" w:rsidRDefault="00ED4099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Montag</w:t>
            </w:r>
          </w:p>
        </w:tc>
        <w:tc>
          <w:tcPr>
            <w:tcW w:w="1743" w:type="dxa"/>
            <w:vAlign w:val="center"/>
          </w:tcPr>
          <w:p w14:paraId="6A4A8E3E" w14:textId="77777777" w:rsidR="00ED4099" w:rsidRPr="00C8675C" w:rsidRDefault="00ED4099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Dienstag</w:t>
            </w:r>
          </w:p>
        </w:tc>
        <w:tc>
          <w:tcPr>
            <w:tcW w:w="1743" w:type="dxa"/>
            <w:vAlign w:val="center"/>
          </w:tcPr>
          <w:p w14:paraId="493FD423" w14:textId="77777777" w:rsidR="00ED4099" w:rsidRPr="00C8675C" w:rsidRDefault="00ED4099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Mittwoch</w:t>
            </w:r>
          </w:p>
        </w:tc>
        <w:tc>
          <w:tcPr>
            <w:tcW w:w="1743" w:type="dxa"/>
            <w:vAlign w:val="center"/>
          </w:tcPr>
          <w:p w14:paraId="30BA26F8" w14:textId="77777777" w:rsidR="00ED4099" w:rsidRPr="00C8675C" w:rsidRDefault="00ED4099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Donnerstag</w:t>
            </w:r>
          </w:p>
        </w:tc>
        <w:tc>
          <w:tcPr>
            <w:tcW w:w="1743" w:type="dxa"/>
            <w:vAlign w:val="center"/>
          </w:tcPr>
          <w:p w14:paraId="7075D347" w14:textId="77777777" w:rsidR="00ED4099" w:rsidRPr="00C8675C" w:rsidRDefault="00ED4099" w:rsidP="00C11880">
            <w:pPr>
              <w:jc w:val="center"/>
              <w:rPr>
                <w:b/>
              </w:rPr>
            </w:pPr>
            <w:r w:rsidRPr="00C8675C">
              <w:rPr>
                <w:b/>
              </w:rPr>
              <w:t>Freitag</w:t>
            </w:r>
          </w:p>
        </w:tc>
      </w:tr>
      <w:tr w:rsidR="00ED4099" w14:paraId="0EA932F5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2B98468F" w14:textId="77777777" w:rsidR="00ED4099" w:rsidRDefault="00ED4099" w:rsidP="00C11880">
            <w:r>
              <w:t>06.07. – 10.07.</w:t>
            </w:r>
          </w:p>
        </w:tc>
        <w:tc>
          <w:tcPr>
            <w:tcW w:w="1742" w:type="dxa"/>
            <w:shd w:val="clear" w:color="auto" w:fill="auto"/>
          </w:tcPr>
          <w:p w14:paraId="0BD7B0FF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CADE054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6583F179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auto"/>
          </w:tcPr>
          <w:p w14:paraId="11D38BA5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7BA106DD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6B9148E3" w14:textId="77777777" w:rsidR="00ED4099" w:rsidRPr="00283705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FA62F5D" w14:textId="77777777" w:rsidR="00ED4099" w:rsidRPr="00D9078A" w:rsidRDefault="00ED4099" w:rsidP="00C11880">
            <w:pPr>
              <w:rPr>
                <w:b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573E936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2AC6A212" w14:textId="77777777" w:rsidR="00ED4099" w:rsidRPr="00A15C99" w:rsidRDefault="00ED4099" w:rsidP="00C11880">
            <w:pPr>
              <w:rPr>
                <w:b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21446422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57C22CCA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4F3D2350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77809D69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1C23ADD2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1FD021B0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</w:tr>
      <w:tr w:rsidR="00ED4099" w14:paraId="6144AFF9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0C14A890" w14:textId="77777777" w:rsidR="00ED4099" w:rsidRDefault="00ED4099" w:rsidP="00C11880">
            <w:r>
              <w:t>13.07. – 17.07.</w:t>
            </w:r>
          </w:p>
        </w:tc>
        <w:tc>
          <w:tcPr>
            <w:tcW w:w="1742" w:type="dxa"/>
          </w:tcPr>
          <w:p w14:paraId="0F9361B3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2417CB26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FD93058" w14:textId="77777777" w:rsidR="00ED4099" w:rsidRDefault="00ED4099" w:rsidP="00C11880">
            <w:pPr>
              <w:rPr>
                <w:highlight w:val="yellow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0A207B03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1B1BC9CE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1419A1A8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365B57E3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9477F98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6F6EC24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79CE1FEE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73ABDB3A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23064452" w14:textId="77777777" w:rsidR="00ED4099" w:rsidRPr="00876304" w:rsidRDefault="00ED4099" w:rsidP="00C11880">
            <w:pPr>
              <w:rPr>
                <w:color w:val="FFFFFF" w:themeColor="background1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4277C831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0847E7CE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499481CF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</w:tr>
      <w:tr w:rsidR="00ED4099" w14:paraId="30250D87" w14:textId="77777777" w:rsidTr="00C11880">
        <w:trPr>
          <w:trHeight w:val="475"/>
        </w:trPr>
        <w:tc>
          <w:tcPr>
            <w:tcW w:w="1742" w:type="dxa"/>
            <w:vAlign w:val="center"/>
          </w:tcPr>
          <w:p w14:paraId="231FD221" w14:textId="77777777" w:rsidR="00ED4099" w:rsidRDefault="00ED4099" w:rsidP="00C11880">
            <w:r>
              <w:t>20.07. – 24.07.</w:t>
            </w:r>
          </w:p>
        </w:tc>
        <w:tc>
          <w:tcPr>
            <w:tcW w:w="1742" w:type="dxa"/>
            <w:shd w:val="clear" w:color="auto" w:fill="FFFFFF" w:themeFill="background1"/>
          </w:tcPr>
          <w:p w14:paraId="16CCFA55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50AC4726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C326673" w14:textId="77777777" w:rsidR="00ED4099" w:rsidRDefault="00ED4099" w:rsidP="00C11880">
            <w:pPr>
              <w:rPr>
                <w:highlight w:val="yellow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34914E54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4576AC6E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4C1CF79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A415B27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4852CD4C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2B9AA631" w14:textId="77777777" w:rsidR="00ED4099" w:rsidRPr="00A15C99" w:rsidRDefault="00ED4099" w:rsidP="00C11880">
            <w:pPr>
              <w:rPr>
                <w:b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66E66783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301DF1E5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7D5A7DA" w14:textId="77777777" w:rsidR="00ED4099" w:rsidRPr="00876304" w:rsidRDefault="00ED4099" w:rsidP="00C11880">
            <w:pPr>
              <w:rPr>
                <w:color w:val="FFFFFF" w:themeColor="background1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2A94F884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300E9AC6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B5467F6" w14:textId="77777777" w:rsidR="00ED4099" w:rsidRPr="00EF7F68" w:rsidRDefault="00ED4099" w:rsidP="00C11880">
            <w:pPr>
              <w:rPr>
                <w:color w:val="FFFFFF" w:themeColor="background1"/>
                <w:highlight w:val="blue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</w:tr>
      <w:tr w:rsidR="00ED4099" w14:paraId="12B65068" w14:textId="77777777" w:rsidTr="00C11880">
        <w:trPr>
          <w:trHeight w:val="713"/>
        </w:trPr>
        <w:tc>
          <w:tcPr>
            <w:tcW w:w="1742" w:type="dxa"/>
            <w:vAlign w:val="center"/>
          </w:tcPr>
          <w:p w14:paraId="1884C09F" w14:textId="77777777" w:rsidR="00ED4099" w:rsidRDefault="00ED4099" w:rsidP="00C11880">
            <w:r>
              <w:t>27.07. – 31.07.</w:t>
            </w:r>
          </w:p>
        </w:tc>
        <w:tc>
          <w:tcPr>
            <w:tcW w:w="1742" w:type="dxa"/>
          </w:tcPr>
          <w:p w14:paraId="37DE5FAA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908D6AB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13205D21" w14:textId="77777777" w:rsidR="00ED4099" w:rsidRPr="00833AB4" w:rsidRDefault="00ED4099" w:rsidP="00C11880">
            <w:pPr>
              <w:rPr>
                <w:color w:val="FFFFFF" w:themeColor="background1"/>
                <w:highlight w:val="darkMagenta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BA169E4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5A6844CA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6D23E7F9" w14:textId="77777777" w:rsidR="00ED4099" w:rsidRPr="00833AB4" w:rsidRDefault="00ED4099" w:rsidP="00C11880">
            <w:pPr>
              <w:rPr>
                <w:color w:val="FFFFFF" w:themeColor="background1"/>
                <w:highlight w:val="darkCyan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5873F8F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009E0D6C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4A758BC0" w14:textId="77777777" w:rsidR="00ED4099" w:rsidRPr="00833AB4" w:rsidRDefault="00ED4099" w:rsidP="00C11880">
            <w:pPr>
              <w:rPr>
                <w:color w:val="FFFFFF" w:themeColor="background1"/>
                <w:highlight w:val="darkCyan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A7F2257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1A551D87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4E5A872E" w14:textId="77777777" w:rsidR="00ED4099" w:rsidRPr="00833AB4" w:rsidRDefault="00ED4099" w:rsidP="00C11880">
            <w:pPr>
              <w:rPr>
                <w:color w:val="FFFFFF" w:themeColor="background1"/>
                <w:highlight w:val="darkCyan"/>
                <w:vertAlign w:val="superscript"/>
              </w:rPr>
            </w:pPr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200BFF7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71D10872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B3DF393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</w:tr>
      <w:tr w:rsidR="00ED4099" w14:paraId="51AD75C8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77375EF3" w14:textId="77777777" w:rsidR="00ED4099" w:rsidRDefault="00ED4099" w:rsidP="00C11880">
            <w:r>
              <w:t>03.08. – 07.08.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224280D2" w14:textId="5B7D2ADB" w:rsidR="00ED4099" w:rsidRPr="00362FB9" w:rsidRDefault="00C7025E" w:rsidP="00C11880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6C54CB88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C11190B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2A04D949" w14:textId="77777777" w:rsidR="00460B64" w:rsidRPr="00362FB9" w:rsidRDefault="00460B64" w:rsidP="00460B64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1710953F" w14:textId="77777777" w:rsidR="00460B64" w:rsidRPr="001E50D4" w:rsidRDefault="00460B64" w:rsidP="00460B64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401EDF3" w14:textId="723A4F8D" w:rsidR="00ED4099" w:rsidRDefault="00460B64" w:rsidP="00460B64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3195ED2D" w14:textId="77777777" w:rsidR="00460B64" w:rsidRPr="00362FB9" w:rsidRDefault="00460B64" w:rsidP="00460B64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5FB899BC" w14:textId="77777777" w:rsidR="00460B64" w:rsidRPr="001E50D4" w:rsidRDefault="00460B64" w:rsidP="00460B64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06A6ADB2" w14:textId="47EE9897" w:rsidR="00ED4099" w:rsidRDefault="00460B64" w:rsidP="00460B64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41782212" w14:textId="77777777" w:rsidR="00460B64" w:rsidRPr="00362FB9" w:rsidRDefault="00460B64" w:rsidP="00460B64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38BFF464" w14:textId="77777777" w:rsidR="00460B64" w:rsidRPr="001E50D4" w:rsidRDefault="00460B64" w:rsidP="00460B64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608E006D" w14:textId="370F70BA" w:rsidR="00ED4099" w:rsidRDefault="00460B64" w:rsidP="00460B64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643E01E5" w14:textId="77777777" w:rsidR="00460B64" w:rsidRPr="00362FB9" w:rsidRDefault="00460B64" w:rsidP="00460B64">
            <w:pPr>
              <w:rPr>
                <w:color w:val="FFFFFF" w:themeColor="background1"/>
                <w:vertAlign w:val="superscript"/>
              </w:rPr>
            </w:pPr>
            <w:r w:rsidRPr="00C7025E">
              <w:rPr>
                <w:color w:val="FFFFFF" w:themeColor="background1"/>
                <w:highlight w:val="darkGreen"/>
                <w:vertAlign w:val="superscript"/>
              </w:rPr>
              <w:t>Waldwoche</w:t>
            </w:r>
          </w:p>
          <w:p w14:paraId="39DB984B" w14:textId="77777777" w:rsidR="00460B64" w:rsidRPr="001E50D4" w:rsidRDefault="00460B64" w:rsidP="00460B64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2C6FA22D" w14:textId="386E3BFB" w:rsidR="00ED4099" w:rsidRDefault="00460B64" w:rsidP="00460B64">
            <w:r w:rsidRPr="001E50D4">
              <w:rPr>
                <w:vertAlign w:val="superscript"/>
              </w:rPr>
              <w:t>geht:</w:t>
            </w:r>
          </w:p>
        </w:tc>
      </w:tr>
      <w:tr w:rsidR="00ED4099" w14:paraId="15BD9E03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068C66E8" w14:textId="77777777" w:rsidR="00ED4099" w:rsidRDefault="00ED4099" w:rsidP="00C11880">
            <w:r>
              <w:t>10.08. – 14.08.</w:t>
            </w:r>
          </w:p>
        </w:tc>
        <w:tc>
          <w:tcPr>
            <w:tcW w:w="1742" w:type="dxa"/>
            <w:shd w:val="clear" w:color="auto" w:fill="FFFFFF" w:themeFill="background1"/>
          </w:tcPr>
          <w:p w14:paraId="53547F50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6BA50045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34083999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3A967707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39611638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5C9E318B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BDF7B1C" w14:textId="77777777" w:rsidR="00ED4099" w:rsidRPr="001E50D4" w:rsidRDefault="00ED4099" w:rsidP="00C11880">
            <w:pPr>
              <w:rPr>
                <w:vertAlign w:val="superscript"/>
              </w:rPr>
            </w:pPr>
            <w:r w:rsidRPr="001D3083">
              <w:rPr>
                <w:noProof/>
                <w:color w:val="FFFFFF" w:themeColor="background1"/>
                <w:highlight w:val="red"/>
                <w:lang w:eastAsia="de-DE"/>
              </w:rPr>
              <w:drawing>
                <wp:anchor distT="0" distB="0" distL="114300" distR="114300" simplePos="0" relativeHeight="251983872" behindDoc="0" locked="0" layoutInCell="1" allowOverlap="1" wp14:anchorId="14064B6F" wp14:editId="5088A5CF">
                  <wp:simplePos x="0" y="0"/>
                  <wp:positionH relativeFrom="margin">
                    <wp:posOffset>674813</wp:posOffset>
                  </wp:positionH>
                  <wp:positionV relativeFrom="paragraph">
                    <wp:posOffset>104908</wp:posOffset>
                  </wp:positionV>
                  <wp:extent cx="334128" cy="391885"/>
                  <wp:effectExtent l="0" t="0" r="8890" b="8255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09" t="28777" r="26563" b="26175"/>
                          <a:stretch/>
                        </pic:blipFill>
                        <pic:spPr bwMode="auto">
                          <a:xfrm>
                            <a:off x="0" y="0"/>
                            <a:ext cx="334128" cy="391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083">
              <w:rPr>
                <w:b/>
                <w:color w:val="FFFFFF" w:themeColor="background1"/>
                <w:highlight w:val="red"/>
                <w:vertAlign w:val="superscript"/>
              </w:rPr>
              <w:t>Hort zu!</w:t>
            </w:r>
            <w:r w:rsidRPr="00362FB9">
              <w:rPr>
                <w:color w:val="FFFFFF" w:themeColor="background1"/>
                <w:vertAlign w:val="superscript"/>
              </w:rPr>
              <w:t xml:space="preserve"> </w:t>
            </w:r>
            <w:r w:rsidRPr="001E50D4">
              <w:rPr>
                <w:vertAlign w:val="superscript"/>
              </w:rPr>
              <w:t>Betreuung Hort 41. GS</w:t>
            </w:r>
          </w:p>
          <w:p w14:paraId="0782C44E" w14:textId="77777777" w:rsidR="00ED4099" w:rsidRDefault="00ED4099" w:rsidP="00C11880">
            <w:r w:rsidRPr="001E50D4">
              <w:rPr>
                <w:rFonts w:cstheme="minorHAnsi"/>
                <w:vertAlign w:val="superscript"/>
              </w:rPr>
              <w:t>□</w:t>
            </w:r>
            <w:r w:rsidRPr="001E50D4">
              <w:rPr>
                <w:vertAlign w:val="superscript"/>
              </w:rPr>
              <w:t xml:space="preserve"> ja     </w:t>
            </w:r>
            <w:r w:rsidRPr="001E50D4">
              <w:rPr>
                <w:rFonts w:cstheme="minorHAnsi"/>
                <w:vertAlign w:val="superscript"/>
              </w:rPr>
              <w:t>□</w:t>
            </w:r>
            <w:r w:rsidRPr="001E50D4">
              <w:rPr>
                <w:vertAlign w:val="superscript"/>
              </w:rPr>
              <w:t xml:space="preserve"> nein</w:t>
            </w:r>
          </w:p>
        </w:tc>
        <w:tc>
          <w:tcPr>
            <w:tcW w:w="1743" w:type="dxa"/>
            <w:shd w:val="clear" w:color="auto" w:fill="FFFFFF" w:themeFill="background1"/>
          </w:tcPr>
          <w:p w14:paraId="3EB1A3BA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3FE2E3AC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7E4513CC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  <w:tc>
          <w:tcPr>
            <w:tcW w:w="1743" w:type="dxa"/>
            <w:shd w:val="clear" w:color="auto" w:fill="FFFFFF" w:themeFill="background1"/>
          </w:tcPr>
          <w:p w14:paraId="3B1582E7" w14:textId="77777777" w:rsidR="00ED4099" w:rsidRPr="00362FB9" w:rsidRDefault="00ED4099" w:rsidP="00C11880">
            <w:pPr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highlight w:val="magenta"/>
                <w:vertAlign w:val="superscript"/>
              </w:rPr>
              <w:t>Sommer</w:t>
            </w:r>
            <w:r w:rsidRPr="00283705">
              <w:rPr>
                <w:color w:val="FFFFFF" w:themeColor="background1"/>
                <w:highlight w:val="magenta"/>
                <w:vertAlign w:val="superscript"/>
              </w:rPr>
              <w:t>ferien</w:t>
            </w:r>
          </w:p>
          <w:p w14:paraId="434BB341" w14:textId="77777777" w:rsidR="00ED4099" w:rsidRPr="001E50D4" w:rsidRDefault="00ED4099" w:rsidP="00C11880">
            <w:pPr>
              <w:rPr>
                <w:vertAlign w:val="superscript"/>
              </w:rPr>
            </w:pPr>
            <w:r w:rsidRPr="001E50D4">
              <w:rPr>
                <w:vertAlign w:val="superscript"/>
              </w:rPr>
              <w:t>kommt:</w:t>
            </w:r>
          </w:p>
          <w:p w14:paraId="4A28AE90" w14:textId="77777777" w:rsidR="00ED4099" w:rsidRDefault="00ED4099" w:rsidP="00C11880">
            <w:r w:rsidRPr="001E50D4">
              <w:rPr>
                <w:vertAlign w:val="superscript"/>
              </w:rPr>
              <w:t>geht:</w:t>
            </w:r>
          </w:p>
        </w:tc>
      </w:tr>
      <w:tr w:rsidR="00ED4099" w14:paraId="5DE7B3CD" w14:textId="77777777" w:rsidTr="00C11880">
        <w:trPr>
          <w:trHeight w:val="567"/>
        </w:trPr>
        <w:tc>
          <w:tcPr>
            <w:tcW w:w="1742" w:type="dxa"/>
            <w:vAlign w:val="center"/>
          </w:tcPr>
          <w:p w14:paraId="26638872" w14:textId="77777777" w:rsidR="00ED4099" w:rsidRDefault="00ED4099" w:rsidP="00C11880">
            <w:r>
              <w:t>17.08. – 21.08.</w:t>
            </w:r>
          </w:p>
        </w:tc>
        <w:tc>
          <w:tcPr>
            <w:tcW w:w="1742" w:type="dxa"/>
            <w:shd w:val="clear" w:color="auto" w:fill="FFFFFF" w:themeFill="background1"/>
          </w:tcPr>
          <w:p w14:paraId="53764F76" w14:textId="77777777" w:rsidR="00ED4099" w:rsidRDefault="00ED4099" w:rsidP="00C11880"/>
        </w:tc>
        <w:tc>
          <w:tcPr>
            <w:tcW w:w="1743" w:type="dxa"/>
            <w:shd w:val="clear" w:color="auto" w:fill="FFFFFF" w:themeFill="background1"/>
          </w:tcPr>
          <w:p w14:paraId="7CD337BB" w14:textId="77777777" w:rsidR="00ED4099" w:rsidRDefault="00ED4099" w:rsidP="00C11880"/>
        </w:tc>
        <w:tc>
          <w:tcPr>
            <w:tcW w:w="1743" w:type="dxa"/>
            <w:shd w:val="clear" w:color="auto" w:fill="FFFFFF" w:themeFill="background1"/>
          </w:tcPr>
          <w:p w14:paraId="4E0E0748" w14:textId="77777777" w:rsidR="00ED4099" w:rsidRDefault="00ED4099" w:rsidP="00C11880"/>
        </w:tc>
        <w:tc>
          <w:tcPr>
            <w:tcW w:w="1743" w:type="dxa"/>
            <w:shd w:val="clear" w:color="auto" w:fill="FFFFFF" w:themeFill="background1"/>
          </w:tcPr>
          <w:p w14:paraId="0B3A22DC" w14:textId="77777777" w:rsidR="00ED4099" w:rsidRDefault="00ED4099" w:rsidP="00C11880"/>
        </w:tc>
        <w:tc>
          <w:tcPr>
            <w:tcW w:w="1743" w:type="dxa"/>
            <w:shd w:val="clear" w:color="auto" w:fill="FFFFFF" w:themeFill="background1"/>
          </w:tcPr>
          <w:p w14:paraId="50581342" w14:textId="77777777" w:rsidR="00ED4099" w:rsidRPr="001E50D4" w:rsidRDefault="00ED4099" w:rsidP="00C11880">
            <w:pPr>
              <w:rPr>
                <w:vertAlign w:val="superscript"/>
              </w:rPr>
            </w:pPr>
          </w:p>
        </w:tc>
      </w:tr>
      <w:tr w:rsidR="00ED4099" w14:paraId="0F8C4A2D" w14:textId="77777777" w:rsidTr="00C7025E">
        <w:trPr>
          <w:trHeight w:val="577"/>
        </w:trPr>
        <w:tc>
          <w:tcPr>
            <w:tcW w:w="1742" w:type="dxa"/>
            <w:vAlign w:val="center"/>
          </w:tcPr>
          <w:p w14:paraId="1CE99DBC" w14:textId="77777777" w:rsidR="00ED4099" w:rsidRDefault="00ED4099" w:rsidP="00C11880">
            <w:r>
              <w:t>24.08. – 28.08.</w:t>
            </w:r>
          </w:p>
        </w:tc>
        <w:tc>
          <w:tcPr>
            <w:tcW w:w="1742" w:type="dxa"/>
            <w:shd w:val="clear" w:color="auto" w:fill="FFFFFF" w:themeFill="background1"/>
          </w:tcPr>
          <w:p w14:paraId="4954FC1B" w14:textId="77777777" w:rsidR="00ED4099" w:rsidRPr="001E50D4" w:rsidRDefault="00ED4099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C58643C" w14:textId="77777777" w:rsidR="00ED4099" w:rsidRPr="001E50D4" w:rsidRDefault="00ED4099" w:rsidP="00C11880">
            <w:pPr>
              <w:rPr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60A3620" w14:textId="77777777" w:rsidR="00ED4099" w:rsidRPr="00A15C99" w:rsidRDefault="00ED4099" w:rsidP="00C11880">
            <w:pPr>
              <w:rPr>
                <w:b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0CB4BC9" w14:textId="77777777" w:rsidR="00ED4099" w:rsidRPr="00A15C99" w:rsidRDefault="00ED4099" w:rsidP="00C11880">
            <w:pPr>
              <w:rPr>
                <w:b/>
                <w:vertAlign w:val="superscript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2270F8C" w14:textId="77777777" w:rsidR="00ED4099" w:rsidRPr="00A15C99" w:rsidRDefault="00ED4099" w:rsidP="00C11880">
            <w:pPr>
              <w:rPr>
                <w:b/>
                <w:vertAlign w:val="superscript"/>
              </w:rPr>
            </w:pPr>
            <w:r w:rsidRPr="00A15C99">
              <w:rPr>
                <w:b/>
                <w:noProof/>
                <w:color w:val="FFFFFF" w:themeColor="background1"/>
                <w:lang w:eastAsia="de-DE"/>
              </w:rPr>
              <w:t xml:space="preserve"> </w:t>
            </w:r>
          </w:p>
        </w:tc>
      </w:tr>
    </w:tbl>
    <w:p w14:paraId="7932ED6B" w14:textId="77777777" w:rsidR="009E3CF7" w:rsidRPr="002B2298" w:rsidRDefault="009E3CF7" w:rsidP="00677C39">
      <w:pPr>
        <w:spacing w:after="0" w:line="240" w:lineRule="auto"/>
        <w:rPr>
          <w:sz w:val="14"/>
          <w:szCs w:val="14"/>
        </w:rPr>
      </w:pPr>
    </w:p>
    <w:sectPr w:rsidR="009E3CF7" w:rsidRPr="002B2298" w:rsidSect="002B2298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1D"/>
    <w:rsid w:val="00015C6B"/>
    <w:rsid w:val="00052CB9"/>
    <w:rsid w:val="00090FC1"/>
    <w:rsid w:val="000952F4"/>
    <w:rsid w:val="000B43E7"/>
    <w:rsid w:val="0017304C"/>
    <w:rsid w:val="00174477"/>
    <w:rsid w:val="001D3083"/>
    <w:rsid w:val="001E50D4"/>
    <w:rsid w:val="00245E53"/>
    <w:rsid w:val="00255FE3"/>
    <w:rsid w:val="00263662"/>
    <w:rsid w:val="00283705"/>
    <w:rsid w:val="00293CD5"/>
    <w:rsid w:val="002B2298"/>
    <w:rsid w:val="002C23F3"/>
    <w:rsid w:val="002C3C7E"/>
    <w:rsid w:val="002F463E"/>
    <w:rsid w:val="00325A5E"/>
    <w:rsid w:val="0036047F"/>
    <w:rsid w:val="00362FB9"/>
    <w:rsid w:val="00364921"/>
    <w:rsid w:val="003F37DC"/>
    <w:rsid w:val="00460B64"/>
    <w:rsid w:val="004D5D0B"/>
    <w:rsid w:val="00587422"/>
    <w:rsid w:val="00590BAB"/>
    <w:rsid w:val="005A4984"/>
    <w:rsid w:val="005E0E2F"/>
    <w:rsid w:val="005E1218"/>
    <w:rsid w:val="0062021D"/>
    <w:rsid w:val="00643C2D"/>
    <w:rsid w:val="006456B3"/>
    <w:rsid w:val="00677C39"/>
    <w:rsid w:val="006878B4"/>
    <w:rsid w:val="006F6405"/>
    <w:rsid w:val="00705C36"/>
    <w:rsid w:val="007235F0"/>
    <w:rsid w:val="00756C8B"/>
    <w:rsid w:val="007622EB"/>
    <w:rsid w:val="00766AEB"/>
    <w:rsid w:val="00784EDE"/>
    <w:rsid w:val="00831878"/>
    <w:rsid w:val="00833AB4"/>
    <w:rsid w:val="00874E31"/>
    <w:rsid w:val="00876304"/>
    <w:rsid w:val="0090078E"/>
    <w:rsid w:val="00917523"/>
    <w:rsid w:val="009E3CF7"/>
    <w:rsid w:val="00A03FE4"/>
    <w:rsid w:val="00A15C99"/>
    <w:rsid w:val="00A25853"/>
    <w:rsid w:val="00A75A06"/>
    <w:rsid w:val="00AB4BB8"/>
    <w:rsid w:val="00AD1570"/>
    <w:rsid w:val="00B52D8A"/>
    <w:rsid w:val="00BA4D1D"/>
    <w:rsid w:val="00BD0AA2"/>
    <w:rsid w:val="00BE04B7"/>
    <w:rsid w:val="00BE7BE5"/>
    <w:rsid w:val="00BF743D"/>
    <w:rsid w:val="00C42619"/>
    <w:rsid w:val="00C6271D"/>
    <w:rsid w:val="00C7025E"/>
    <w:rsid w:val="00C8675C"/>
    <w:rsid w:val="00CE6D03"/>
    <w:rsid w:val="00D30EE7"/>
    <w:rsid w:val="00D72E63"/>
    <w:rsid w:val="00D9078A"/>
    <w:rsid w:val="00DC3B85"/>
    <w:rsid w:val="00E22CD5"/>
    <w:rsid w:val="00E619AF"/>
    <w:rsid w:val="00ED4099"/>
    <w:rsid w:val="00EF7F68"/>
    <w:rsid w:val="00F12D0B"/>
    <w:rsid w:val="00F30839"/>
    <w:rsid w:val="00F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D1B3"/>
  <w15:chartTrackingRefBased/>
  <w15:docId w15:val="{7E1D8666-1495-40E6-BBD8-2BAF7B9F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3A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7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Büchel, Anna Jeanette</dc:creator>
  <cp:keywords/>
  <dc:description/>
  <cp:lastModifiedBy>Büchel, Anna Jeanette</cp:lastModifiedBy>
  <cp:revision>6</cp:revision>
  <cp:lastPrinted>2026-04-15T10:37:00Z</cp:lastPrinted>
  <dcterms:created xsi:type="dcterms:W3CDTF">2026-04-15T09:39:00Z</dcterms:created>
  <dcterms:modified xsi:type="dcterms:W3CDTF">2026-04-16T10:18:00Z</dcterms:modified>
</cp:coreProperties>
</file>