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87A" w:rsidRPr="002D389C" w:rsidRDefault="006A087A" w:rsidP="002D389C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jc w:val="center"/>
        <w:rPr>
          <w:b/>
          <w:caps/>
          <w:color w:val="4F81BD" w:themeColor="accent1"/>
          <w:sz w:val="38"/>
        </w:rPr>
      </w:pPr>
      <w:r w:rsidRPr="002D389C">
        <w:rPr>
          <w:b/>
          <w:caps/>
          <w:color w:val="4F81BD" w:themeColor="accent1"/>
          <w:sz w:val="38"/>
        </w:rPr>
        <w:t>Hausordnung der Grundschule Burkau</w:t>
      </w:r>
    </w:p>
    <w:p w:rsidR="00437BB9" w:rsidRDefault="00437BB9"/>
    <w:p w:rsidR="00FF6F89" w:rsidRDefault="00FF6F89"/>
    <w:p w:rsidR="006A087A" w:rsidRPr="0002753D" w:rsidRDefault="006A087A">
      <w:pPr>
        <w:rPr>
          <w:sz w:val="24"/>
          <w:szCs w:val="24"/>
        </w:rPr>
      </w:pPr>
      <w:r w:rsidRPr="0002753D">
        <w:rPr>
          <w:sz w:val="24"/>
          <w:szCs w:val="24"/>
        </w:rPr>
        <w:t>Alle Schüler verhalten sich gegenüber den Lehrern und anderen Erwachsenen sowie gegenüber ihren Mitschülern höflich, hilfsbereit, rücksichtsvoll und tolerant.</w:t>
      </w:r>
    </w:p>
    <w:p w:rsidR="006A087A" w:rsidRPr="0002753D" w:rsidRDefault="006A087A">
      <w:pPr>
        <w:rPr>
          <w:sz w:val="24"/>
          <w:szCs w:val="24"/>
        </w:rPr>
      </w:pPr>
    </w:p>
    <w:p w:rsidR="006A087A" w:rsidRPr="0002753D" w:rsidRDefault="006A087A">
      <w:pPr>
        <w:rPr>
          <w:sz w:val="24"/>
          <w:szCs w:val="24"/>
        </w:rPr>
      </w:pPr>
      <w:r w:rsidRPr="0002753D">
        <w:rPr>
          <w:sz w:val="24"/>
          <w:szCs w:val="24"/>
        </w:rPr>
        <w:t xml:space="preserve">Die materiellen Werte der Schule und das persönliche Eigentum anderer werden geachtet und geschont. </w:t>
      </w:r>
    </w:p>
    <w:p w:rsidR="006A087A" w:rsidRPr="0002753D" w:rsidRDefault="006A087A">
      <w:pPr>
        <w:rPr>
          <w:sz w:val="24"/>
          <w:szCs w:val="24"/>
        </w:rPr>
      </w:pPr>
    </w:p>
    <w:p w:rsidR="00B85B6D" w:rsidRDefault="006A087A">
      <w:pPr>
        <w:rPr>
          <w:sz w:val="24"/>
          <w:szCs w:val="24"/>
        </w:rPr>
      </w:pPr>
      <w:r w:rsidRPr="0002753D">
        <w:rPr>
          <w:sz w:val="24"/>
          <w:szCs w:val="24"/>
        </w:rPr>
        <w:t>Auf der Grundlage der derzeit gültigen</w:t>
      </w:r>
      <w:r w:rsidR="008B75E1">
        <w:rPr>
          <w:sz w:val="24"/>
          <w:szCs w:val="24"/>
        </w:rPr>
        <w:t xml:space="preserve"> Schulordnung vom</w:t>
      </w:r>
      <w:r w:rsidR="00B85B6D">
        <w:rPr>
          <w:sz w:val="24"/>
          <w:szCs w:val="24"/>
        </w:rPr>
        <w:t xml:space="preserve"> 1. August 2018</w:t>
      </w:r>
      <w:r w:rsidRPr="0002753D">
        <w:rPr>
          <w:sz w:val="24"/>
          <w:szCs w:val="24"/>
        </w:rPr>
        <w:t xml:space="preserve"> wird für </w:t>
      </w:r>
    </w:p>
    <w:p w:rsidR="006A087A" w:rsidRPr="0002753D" w:rsidRDefault="006A087A">
      <w:pPr>
        <w:rPr>
          <w:sz w:val="24"/>
          <w:szCs w:val="24"/>
        </w:rPr>
      </w:pPr>
      <w:r w:rsidRPr="0002753D">
        <w:rPr>
          <w:sz w:val="24"/>
          <w:szCs w:val="24"/>
        </w:rPr>
        <w:t>unsere Schule folgende Hausordnung erlassen:</w:t>
      </w:r>
    </w:p>
    <w:p w:rsidR="006A087A" w:rsidRPr="0002753D" w:rsidRDefault="006A087A">
      <w:pPr>
        <w:rPr>
          <w:sz w:val="24"/>
          <w:szCs w:val="24"/>
        </w:rPr>
      </w:pPr>
    </w:p>
    <w:p w:rsidR="006A087A" w:rsidRPr="0002753D" w:rsidRDefault="006A087A" w:rsidP="00FF6F89">
      <w:pPr>
        <w:pStyle w:val="Listenabsatz"/>
        <w:numPr>
          <w:ilvl w:val="0"/>
          <w:numId w:val="1"/>
        </w:numPr>
        <w:spacing w:after="240"/>
        <w:ind w:left="425" w:hanging="425"/>
        <w:contextualSpacing w:val="0"/>
        <w:rPr>
          <w:sz w:val="24"/>
          <w:szCs w:val="24"/>
        </w:rPr>
      </w:pPr>
      <w:r w:rsidRPr="0002753D">
        <w:rPr>
          <w:sz w:val="24"/>
          <w:szCs w:val="24"/>
        </w:rPr>
        <w:t>Jeder Schüler erscheint pünktlich (</w:t>
      </w:r>
      <w:r w:rsidRPr="0002753D">
        <w:rPr>
          <w:sz w:val="24"/>
          <w:szCs w:val="24"/>
          <w:u w:val="single"/>
        </w:rPr>
        <w:t>frühestens</w:t>
      </w:r>
      <w:r w:rsidRPr="0002753D">
        <w:rPr>
          <w:sz w:val="24"/>
          <w:szCs w:val="24"/>
        </w:rPr>
        <w:t xml:space="preserve"> 15 Minuten </w:t>
      </w:r>
      <w:r w:rsidRPr="0002753D">
        <w:rPr>
          <w:sz w:val="24"/>
          <w:szCs w:val="24"/>
          <w:u w:val="single"/>
        </w:rPr>
        <w:t>spätestens</w:t>
      </w:r>
      <w:r w:rsidRPr="0002753D">
        <w:rPr>
          <w:sz w:val="24"/>
          <w:szCs w:val="24"/>
        </w:rPr>
        <w:t xml:space="preserve"> 5 Minuten vor Beginn</w:t>
      </w:r>
      <w:r w:rsidR="0078653A">
        <w:rPr>
          <w:sz w:val="24"/>
          <w:szCs w:val="24"/>
        </w:rPr>
        <w:t>)</w:t>
      </w:r>
      <w:r w:rsidRPr="0002753D">
        <w:rPr>
          <w:sz w:val="24"/>
          <w:szCs w:val="24"/>
        </w:rPr>
        <w:t xml:space="preserve"> zum Unterricht.</w:t>
      </w:r>
    </w:p>
    <w:p w:rsidR="008D026A" w:rsidRDefault="006A087A" w:rsidP="008D026A">
      <w:pPr>
        <w:pStyle w:val="Listenabsatz"/>
        <w:numPr>
          <w:ilvl w:val="0"/>
          <w:numId w:val="1"/>
        </w:numPr>
        <w:spacing w:after="240"/>
        <w:ind w:left="425" w:hanging="425"/>
        <w:contextualSpacing w:val="0"/>
        <w:rPr>
          <w:sz w:val="24"/>
          <w:szCs w:val="24"/>
        </w:rPr>
      </w:pPr>
      <w:r w:rsidRPr="0002753D">
        <w:rPr>
          <w:sz w:val="24"/>
          <w:szCs w:val="24"/>
        </w:rPr>
        <w:t>Fahrräder sind auf den festgelegten Plätzen abzustellen und ausreichend zu sichern. Die Fahrradbenutzung erfolgt auf eigene Verantwortung.</w:t>
      </w:r>
    </w:p>
    <w:p w:rsidR="006A087A" w:rsidRPr="008D026A" w:rsidRDefault="006A087A" w:rsidP="008D026A">
      <w:pPr>
        <w:pStyle w:val="Listenabsatz"/>
        <w:numPr>
          <w:ilvl w:val="0"/>
          <w:numId w:val="1"/>
        </w:numPr>
        <w:spacing w:after="240"/>
        <w:ind w:left="425" w:hanging="425"/>
        <w:contextualSpacing w:val="0"/>
        <w:rPr>
          <w:sz w:val="24"/>
          <w:szCs w:val="24"/>
        </w:rPr>
      </w:pPr>
      <w:r w:rsidRPr="008D026A">
        <w:rPr>
          <w:sz w:val="24"/>
          <w:szCs w:val="24"/>
        </w:rPr>
        <w:t>Kleidungsstücke und Turnbeutel sind außerhalb des Klassenzimmers in den dafür vorgesehenen Garderoben</w:t>
      </w:r>
      <w:r w:rsidR="0010757C" w:rsidRPr="008D026A">
        <w:rPr>
          <w:sz w:val="24"/>
          <w:szCs w:val="24"/>
        </w:rPr>
        <w:t>schränken</w:t>
      </w:r>
      <w:r w:rsidRPr="008D026A">
        <w:rPr>
          <w:sz w:val="24"/>
          <w:szCs w:val="24"/>
        </w:rPr>
        <w:t xml:space="preserve"> unterzubringen. Jeder Schüler benutzt dafür </w:t>
      </w:r>
      <w:r w:rsidR="0010757C" w:rsidRPr="008D026A">
        <w:rPr>
          <w:sz w:val="24"/>
          <w:szCs w:val="24"/>
        </w:rPr>
        <w:t>seinem ihm zugewiesenen Schrank.</w:t>
      </w:r>
      <w:r w:rsidR="008D026A">
        <w:rPr>
          <w:sz w:val="24"/>
          <w:szCs w:val="24"/>
        </w:rPr>
        <w:t xml:space="preserve"> </w:t>
      </w:r>
      <w:r w:rsidRPr="008D026A">
        <w:rPr>
          <w:sz w:val="24"/>
          <w:szCs w:val="24"/>
        </w:rPr>
        <w:t xml:space="preserve">Wertsachen und Geld sind mit in das Zimmer zu nehmen. </w:t>
      </w:r>
      <w:r w:rsidR="00513F16" w:rsidRPr="008D026A">
        <w:rPr>
          <w:sz w:val="24"/>
          <w:szCs w:val="24"/>
        </w:rPr>
        <w:br/>
        <w:t>Das Betreten der Klassenräume ist nur in Hausschuhen gestattet. In der trockenen und heißen Jahreszei</w:t>
      </w:r>
      <w:r w:rsidR="008D026A">
        <w:rPr>
          <w:sz w:val="24"/>
          <w:szCs w:val="24"/>
        </w:rPr>
        <w:t>t entfällt die Hausschuhpflicht, nach Ansage der Lehrkräfte.</w:t>
      </w:r>
    </w:p>
    <w:p w:rsidR="008D026A" w:rsidRPr="008D026A" w:rsidRDefault="008D026A" w:rsidP="008D026A">
      <w:pPr>
        <w:pStyle w:val="KeinLeerraum"/>
      </w:pPr>
    </w:p>
    <w:p w:rsidR="00513F16" w:rsidRPr="0002753D" w:rsidRDefault="00513F16" w:rsidP="00326291">
      <w:pPr>
        <w:pStyle w:val="Listenabsatz"/>
        <w:numPr>
          <w:ilvl w:val="0"/>
          <w:numId w:val="1"/>
        </w:numPr>
        <w:spacing w:after="240"/>
        <w:ind w:left="425" w:hanging="425"/>
        <w:contextualSpacing w:val="0"/>
        <w:rPr>
          <w:sz w:val="24"/>
          <w:szCs w:val="24"/>
        </w:rPr>
      </w:pPr>
      <w:r w:rsidRPr="0002753D">
        <w:rPr>
          <w:sz w:val="24"/>
          <w:szCs w:val="24"/>
        </w:rPr>
        <w:t xml:space="preserve">Zimmerwechsel und das Betreten des Schulhauses bei späterem Unterrichtsbeginn erfolgen erst nach dem Pausenklingeln. Schüler, die mit dem 2. Bus ankommen, </w:t>
      </w:r>
      <w:r w:rsidR="00937A6B">
        <w:rPr>
          <w:sz w:val="24"/>
          <w:szCs w:val="24"/>
        </w:rPr>
        <w:t>werden direkt eingelassen und gehen in ihre Klassen.</w:t>
      </w:r>
      <w:r w:rsidRPr="0002753D">
        <w:rPr>
          <w:sz w:val="24"/>
          <w:szCs w:val="24"/>
        </w:rPr>
        <w:t xml:space="preserve"> Der </w:t>
      </w:r>
      <w:r w:rsidR="00940BFD" w:rsidRPr="0002753D">
        <w:rPr>
          <w:sz w:val="24"/>
          <w:szCs w:val="24"/>
        </w:rPr>
        <w:t xml:space="preserve">Zimmerwechsel erfolgt selbstständig. </w:t>
      </w:r>
      <w:r w:rsidR="00940BFD" w:rsidRPr="0002753D">
        <w:rPr>
          <w:sz w:val="24"/>
          <w:szCs w:val="24"/>
        </w:rPr>
        <w:br/>
        <w:t>Es wird hintereinander auf der rechten Seite der Treppe oder des Flures gegangen.</w:t>
      </w:r>
    </w:p>
    <w:p w:rsidR="00940BFD" w:rsidRPr="0002753D" w:rsidRDefault="00940BFD" w:rsidP="00FF6F89">
      <w:pPr>
        <w:pStyle w:val="Listenabsatz"/>
        <w:numPr>
          <w:ilvl w:val="0"/>
          <w:numId w:val="1"/>
        </w:numPr>
        <w:spacing w:after="240"/>
        <w:ind w:left="425" w:hanging="425"/>
        <w:contextualSpacing w:val="0"/>
        <w:rPr>
          <w:sz w:val="24"/>
          <w:szCs w:val="24"/>
        </w:rPr>
      </w:pPr>
      <w:r w:rsidRPr="0002753D">
        <w:rPr>
          <w:sz w:val="24"/>
          <w:szCs w:val="24"/>
        </w:rPr>
        <w:t>Die vom Lehrer vorgegebene Sitzordnung ist einzuhalten und nur nach Absprache mit dem jeweiligen Lehrer veränderbar.</w:t>
      </w:r>
      <w:r w:rsidRPr="0002753D">
        <w:rPr>
          <w:sz w:val="24"/>
          <w:szCs w:val="24"/>
        </w:rPr>
        <w:br/>
        <w:t xml:space="preserve">Jeder Schüler ist für die Sauberkeit und Ordnung an seinem Platz verantwortlich, auch für den sorgsamen Umgang mit den Einrichtungsgegenständen. </w:t>
      </w:r>
    </w:p>
    <w:p w:rsidR="00940BFD" w:rsidRPr="0002753D" w:rsidRDefault="00940BFD" w:rsidP="00FF6F89">
      <w:pPr>
        <w:pStyle w:val="Listenabsatz"/>
        <w:numPr>
          <w:ilvl w:val="0"/>
          <w:numId w:val="1"/>
        </w:numPr>
        <w:spacing w:after="240"/>
        <w:ind w:left="425" w:hanging="425"/>
        <w:contextualSpacing w:val="0"/>
        <w:rPr>
          <w:sz w:val="24"/>
          <w:szCs w:val="24"/>
        </w:rPr>
      </w:pPr>
      <w:r w:rsidRPr="0002753D">
        <w:rPr>
          <w:sz w:val="24"/>
          <w:szCs w:val="24"/>
        </w:rPr>
        <w:t>In den Pausen sind die Fenster geschlossen zu halten, gelüftet wird während des Unterrichtes auf Anweisung des Lehrers.</w:t>
      </w:r>
    </w:p>
    <w:p w:rsidR="00937A6B" w:rsidRDefault="00937A6B" w:rsidP="00937A6B">
      <w:pPr>
        <w:pStyle w:val="Listenabsatz"/>
        <w:numPr>
          <w:ilvl w:val="0"/>
          <w:numId w:val="1"/>
        </w:numPr>
        <w:spacing w:after="240"/>
        <w:ind w:left="425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Die Pausen um 10:15 Uhr und 12:10</w:t>
      </w:r>
      <w:r w:rsidR="00940BFD" w:rsidRPr="000275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Uhr sind in der Regel Hofpausen, letztere auch Essenspause für Buskinder und Schüler, die in der 6. Stunde Unterricht haben. </w:t>
      </w:r>
      <w:r w:rsidR="00940BFD" w:rsidRPr="0002753D">
        <w:rPr>
          <w:sz w:val="24"/>
          <w:szCs w:val="24"/>
        </w:rPr>
        <w:t xml:space="preserve"> </w:t>
      </w:r>
    </w:p>
    <w:p w:rsidR="00940BFD" w:rsidRPr="00937A6B" w:rsidRDefault="00940BFD" w:rsidP="00937A6B">
      <w:pPr>
        <w:pStyle w:val="Listenabsatz"/>
        <w:spacing w:after="240"/>
        <w:ind w:left="425"/>
        <w:contextualSpacing w:val="0"/>
        <w:rPr>
          <w:sz w:val="24"/>
          <w:szCs w:val="24"/>
        </w:rPr>
      </w:pPr>
      <w:r w:rsidRPr="00937A6B">
        <w:rPr>
          <w:sz w:val="24"/>
          <w:szCs w:val="24"/>
        </w:rPr>
        <w:t xml:space="preserve">Die Schüler verlassen nach dem Zimmerwechsel zügig den Klassenraum und gehen auf den Schulhof. </w:t>
      </w:r>
      <w:r w:rsidRPr="00937A6B">
        <w:rPr>
          <w:sz w:val="24"/>
          <w:szCs w:val="24"/>
        </w:rPr>
        <w:br/>
        <w:t xml:space="preserve">Die Entscheidung über den Ausfall der </w:t>
      </w:r>
      <w:proofErr w:type="spellStart"/>
      <w:r w:rsidRPr="00937A6B">
        <w:rPr>
          <w:sz w:val="24"/>
          <w:szCs w:val="24"/>
        </w:rPr>
        <w:t>Hofpause</w:t>
      </w:r>
      <w:proofErr w:type="spellEnd"/>
      <w:r w:rsidRPr="00937A6B">
        <w:rPr>
          <w:sz w:val="24"/>
          <w:szCs w:val="24"/>
        </w:rPr>
        <w:t xml:space="preserve"> treffen die </w:t>
      </w:r>
      <w:proofErr w:type="spellStart"/>
      <w:r w:rsidRPr="00937A6B">
        <w:rPr>
          <w:sz w:val="24"/>
          <w:szCs w:val="24"/>
        </w:rPr>
        <w:t>aufsichtsführenden</w:t>
      </w:r>
      <w:proofErr w:type="spellEnd"/>
      <w:r w:rsidRPr="00937A6B">
        <w:rPr>
          <w:sz w:val="24"/>
          <w:szCs w:val="24"/>
        </w:rPr>
        <w:t xml:space="preserve"> Lehrer und geben dies den Schülern bekannt. </w:t>
      </w:r>
      <w:r w:rsidRPr="00937A6B">
        <w:rPr>
          <w:sz w:val="24"/>
          <w:szCs w:val="24"/>
        </w:rPr>
        <w:br/>
        <w:t>Ein Aufenthalt im Eingangsbereich ist nicht gestattet. Die Spielgeräte sind nur ihrem Zwecke entsprechend zu</w:t>
      </w:r>
      <w:r w:rsidR="00BF007B" w:rsidRPr="00937A6B">
        <w:rPr>
          <w:sz w:val="24"/>
          <w:szCs w:val="24"/>
        </w:rPr>
        <w:t xml:space="preserve"> benutzen, dabei ist gegenseitige Rücksichtnahme oberstes Gebot.</w:t>
      </w:r>
    </w:p>
    <w:p w:rsidR="008B75E1" w:rsidRDefault="008B75E1" w:rsidP="00FF6F89">
      <w:pPr>
        <w:pStyle w:val="Listenabsatz"/>
        <w:numPr>
          <w:ilvl w:val="0"/>
          <w:numId w:val="1"/>
        </w:numPr>
        <w:spacing w:after="240"/>
        <w:ind w:left="425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Schüler der 4. Klassen unterstützen in der Mittagspause 12:</w:t>
      </w:r>
      <w:r w:rsidR="00937A6B">
        <w:rPr>
          <w:sz w:val="24"/>
          <w:szCs w:val="24"/>
        </w:rPr>
        <w:t>10</w:t>
      </w:r>
      <w:r>
        <w:rPr>
          <w:sz w:val="24"/>
          <w:szCs w:val="24"/>
        </w:rPr>
        <w:t xml:space="preserve"> Uhr die </w:t>
      </w:r>
      <w:proofErr w:type="spellStart"/>
      <w:r w:rsidR="00B413F4">
        <w:rPr>
          <w:sz w:val="24"/>
          <w:szCs w:val="24"/>
        </w:rPr>
        <w:t>a</w:t>
      </w:r>
      <w:r>
        <w:rPr>
          <w:sz w:val="24"/>
          <w:szCs w:val="24"/>
        </w:rPr>
        <w:t>ufsichtsführende</w:t>
      </w:r>
      <w:proofErr w:type="spellEnd"/>
      <w:r>
        <w:rPr>
          <w:sz w:val="24"/>
          <w:szCs w:val="24"/>
        </w:rPr>
        <w:t xml:space="preserve"> Lehrkraft</w:t>
      </w:r>
      <w:r w:rsidR="00B413F4">
        <w:rPr>
          <w:sz w:val="24"/>
          <w:szCs w:val="24"/>
        </w:rPr>
        <w:t>. Jeder ist verpf</w:t>
      </w:r>
      <w:r w:rsidR="00E604B0">
        <w:rPr>
          <w:sz w:val="24"/>
          <w:szCs w:val="24"/>
        </w:rPr>
        <w:t>lichtet, deren Anweisungen Folge zu leisten</w:t>
      </w:r>
      <w:r w:rsidR="00B413F4">
        <w:rPr>
          <w:sz w:val="24"/>
          <w:szCs w:val="24"/>
        </w:rPr>
        <w:t xml:space="preserve">. </w:t>
      </w:r>
    </w:p>
    <w:p w:rsidR="00337D49" w:rsidRPr="002D6587" w:rsidRDefault="00337D49" w:rsidP="00337D49">
      <w:pPr>
        <w:pStyle w:val="Listenabsatz"/>
        <w:numPr>
          <w:ilvl w:val="0"/>
          <w:numId w:val="1"/>
        </w:numPr>
        <w:spacing w:after="240"/>
        <w:ind w:left="425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Bei ungünstigen Witterungsbedingungen</w:t>
      </w:r>
      <w:r w:rsidR="00133421">
        <w:rPr>
          <w:sz w:val="24"/>
          <w:szCs w:val="24"/>
        </w:rPr>
        <w:t xml:space="preserve"> </w:t>
      </w:r>
      <w:r>
        <w:rPr>
          <w:sz w:val="24"/>
          <w:szCs w:val="24"/>
        </w:rPr>
        <w:t>bleiben die Kinder im Klassenzimmer. Ren</w:t>
      </w:r>
      <w:r w:rsidR="008D026A">
        <w:rPr>
          <w:sz w:val="24"/>
          <w:szCs w:val="24"/>
        </w:rPr>
        <w:t>nen und toben auf den Gängen sind</w:t>
      </w:r>
      <w:r>
        <w:rPr>
          <w:sz w:val="24"/>
          <w:szCs w:val="24"/>
        </w:rPr>
        <w:t xml:space="preserve"> nicht erlaubt.</w:t>
      </w:r>
      <w:r w:rsidR="00B413F4">
        <w:rPr>
          <w:sz w:val="24"/>
          <w:szCs w:val="24"/>
        </w:rPr>
        <w:t xml:space="preserve"> </w:t>
      </w:r>
      <w:r w:rsidRPr="00337D49">
        <w:rPr>
          <w:sz w:val="24"/>
          <w:szCs w:val="24"/>
        </w:rPr>
        <w:t xml:space="preserve">                    </w:t>
      </w:r>
    </w:p>
    <w:p w:rsidR="00BF007B" w:rsidRPr="0002753D" w:rsidRDefault="00BF007B" w:rsidP="00ED639F">
      <w:pPr>
        <w:pStyle w:val="Listenabsatz"/>
        <w:numPr>
          <w:ilvl w:val="0"/>
          <w:numId w:val="1"/>
        </w:numPr>
        <w:spacing w:after="240"/>
        <w:ind w:left="426" w:hanging="425"/>
        <w:contextualSpacing w:val="0"/>
        <w:rPr>
          <w:sz w:val="24"/>
          <w:szCs w:val="24"/>
        </w:rPr>
      </w:pPr>
      <w:r w:rsidRPr="0002753D">
        <w:rPr>
          <w:sz w:val="24"/>
          <w:szCs w:val="24"/>
        </w:rPr>
        <w:t>Das Verlassen des Schulge</w:t>
      </w:r>
      <w:r w:rsidR="00997A1F">
        <w:rPr>
          <w:sz w:val="24"/>
          <w:szCs w:val="24"/>
        </w:rPr>
        <w:t>ländes</w:t>
      </w:r>
      <w:r w:rsidRPr="0002753D">
        <w:rPr>
          <w:sz w:val="24"/>
          <w:szCs w:val="24"/>
        </w:rPr>
        <w:t xml:space="preserve"> in Pausen oder Freistunden ist nicht gestattet. Bei unerlaubtem Entfernen vom Schulge</w:t>
      </w:r>
      <w:r w:rsidR="00997A1F">
        <w:rPr>
          <w:sz w:val="24"/>
          <w:szCs w:val="24"/>
        </w:rPr>
        <w:t>lände</w:t>
      </w:r>
      <w:r w:rsidRPr="0002753D">
        <w:rPr>
          <w:sz w:val="24"/>
          <w:szCs w:val="24"/>
        </w:rPr>
        <w:t xml:space="preserve"> entfällt die Aufsichtspflicht durch den Lehrer. </w:t>
      </w:r>
    </w:p>
    <w:p w:rsidR="00BF007B" w:rsidRPr="0002753D" w:rsidRDefault="00937A6B" w:rsidP="00FF6F89">
      <w:pPr>
        <w:pStyle w:val="Listenabsatz"/>
        <w:numPr>
          <w:ilvl w:val="0"/>
          <w:numId w:val="1"/>
        </w:numPr>
        <w:spacing w:after="240"/>
        <w:ind w:left="425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Die Schüler werden nach</w:t>
      </w:r>
      <w:r w:rsidR="00162FE6" w:rsidRPr="0002753D">
        <w:rPr>
          <w:sz w:val="24"/>
          <w:szCs w:val="24"/>
        </w:rPr>
        <w:t xml:space="preserve"> Unterrichtsschluss </w:t>
      </w:r>
      <w:r>
        <w:rPr>
          <w:sz w:val="24"/>
          <w:szCs w:val="24"/>
        </w:rPr>
        <w:t xml:space="preserve">vom Hort übernommen oder als Buskinder vom </w:t>
      </w:r>
      <w:proofErr w:type="spellStart"/>
      <w:r>
        <w:rPr>
          <w:sz w:val="24"/>
          <w:szCs w:val="24"/>
        </w:rPr>
        <w:t>aufsichtsführenden</w:t>
      </w:r>
      <w:proofErr w:type="spellEnd"/>
      <w:r>
        <w:rPr>
          <w:sz w:val="24"/>
          <w:szCs w:val="24"/>
        </w:rPr>
        <w:t xml:space="preserve"> Lehrer betreut, bis sie in den Bus eingestiegen sind. </w:t>
      </w:r>
      <w:r w:rsidR="00162FE6" w:rsidRPr="0002753D">
        <w:rPr>
          <w:sz w:val="24"/>
          <w:szCs w:val="24"/>
        </w:rPr>
        <w:br/>
        <w:t>Die</w:t>
      </w:r>
      <w:r>
        <w:rPr>
          <w:sz w:val="24"/>
          <w:szCs w:val="24"/>
        </w:rPr>
        <w:t xml:space="preserve">se </w:t>
      </w:r>
      <w:r w:rsidR="00162FE6" w:rsidRPr="0002753D">
        <w:rPr>
          <w:sz w:val="24"/>
          <w:szCs w:val="24"/>
        </w:rPr>
        <w:t xml:space="preserve">verhalten sich vor und während des Einsteigens diszipliniert und rücksichtsvoll. Sie treten vor dem Schulgebäude an und werden von dem </w:t>
      </w:r>
      <w:r>
        <w:rPr>
          <w:sz w:val="24"/>
          <w:szCs w:val="24"/>
        </w:rPr>
        <w:t xml:space="preserve">jeweiligen </w:t>
      </w:r>
      <w:r w:rsidR="00162FE6" w:rsidRPr="0002753D">
        <w:rPr>
          <w:sz w:val="24"/>
          <w:szCs w:val="24"/>
        </w:rPr>
        <w:t xml:space="preserve">Lehrer zum Bus geführt. Bei schlechter Witterung wird im unteren Vorflur </w:t>
      </w:r>
      <w:r>
        <w:rPr>
          <w:sz w:val="24"/>
          <w:szCs w:val="24"/>
        </w:rPr>
        <w:t>gewartet</w:t>
      </w:r>
      <w:bookmarkStart w:id="0" w:name="_GoBack"/>
      <w:bookmarkEnd w:id="0"/>
      <w:r w:rsidR="00162FE6" w:rsidRPr="0002753D">
        <w:rPr>
          <w:sz w:val="24"/>
          <w:szCs w:val="24"/>
        </w:rPr>
        <w:t>.</w:t>
      </w:r>
    </w:p>
    <w:p w:rsidR="00162FE6" w:rsidRPr="0002753D" w:rsidRDefault="00162FE6" w:rsidP="00FF6F89">
      <w:pPr>
        <w:pStyle w:val="Listenabsatz"/>
        <w:numPr>
          <w:ilvl w:val="0"/>
          <w:numId w:val="1"/>
        </w:numPr>
        <w:spacing w:after="240"/>
        <w:ind w:left="425" w:hanging="425"/>
        <w:contextualSpacing w:val="0"/>
        <w:rPr>
          <w:sz w:val="24"/>
          <w:szCs w:val="24"/>
        </w:rPr>
      </w:pPr>
      <w:r w:rsidRPr="0002753D">
        <w:rPr>
          <w:sz w:val="24"/>
          <w:szCs w:val="24"/>
        </w:rPr>
        <w:t>Im Umgang mit Erwachsenen und Lehrern sowie zwischen den Schülern sind die Normen der Höflichkeit zu wahren. Im Schulgebäude sind alle Erwachsenen zu grüßen.</w:t>
      </w:r>
    </w:p>
    <w:p w:rsidR="005B6A57" w:rsidRPr="0002753D" w:rsidRDefault="005B6A57" w:rsidP="00FF6F89">
      <w:pPr>
        <w:pStyle w:val="Listenabsatz"/>
        <w:numPr>
          <w:ilvl w:val="0"/>
          <w:numId w:val="1"/>
        </w:numPr>
        <w:spacing w:after="240"/>
        <w:ind w:left="425" w:hanging="425"/>
        <w:contextualSpacing w:val="0"/>
        <w:rPr>
          <w:sz w:val="24"/>
          <w:szCs w:val="24"/>
        </w:rPr>
      </w:pPr>
      <w:r w:rsidRPr="0002753D">
        <w:rPr>
          <w:sz w:val="24"/>
          <w:szCs w:val="24"/>
        </w:rPr>
        <w:t>Schwerpunkt für Ordnung und Sauberkeit sind die Toilettenanlagen. Toilettentüren werden geschlossen gehalten!</w:t>
      </w:r>
    </w:p>
    <w:p w:rsidR="005B6A57" w:rsidRPr="0002753D" w:rsidRDefault="005B6A57" w:rsidP="00FF6F89">
      <w:pPr>
        <w:pStyle w:val="Listenabsatz"/>
        <w:numPr>
          <w:ilvl w:val="0"/>
          <w:numId w:val="1"/>
        </w:numPr>
        <w:spacing w:after="240"/>
        <w:ind w:left="425" w:hanging="425"/>
        <w:contextualSpacing w:val="0"/>
        <w:rPr>
          <w:sz w:val="24"/>
          <w:szCs w:val="24"/>
        </w:rPr>
      </w:pPr>
      <w:r w:rsidRPr="0002753D">
        <w:rPr>
          <w:sz w:val="24"/>
          <w:szCs w:val="24"/>
        </w:rPr>
        <w:t>Im Speiseraum ist auf gute Tischsitten zu achten.</w:t>
      </w:r>
    </w:p>
    <w:p w:rsidR="005B6A57" w:rsidRDefault="005B6A57" w:rsidP="00FF6F89">
      <w:pPr>
        <w:pStyle w:val="Listenabsatz"/>
        <w:numPr>
          <w:ilvl w:val="0"/>
          <w:numId w:val="1"/>
        </w:numPr>
        <w:spacing w:after="240"/>
        <w:ind w:left="425" w:hanging="425"/>
        <w:contextualSpacing w:val="0"/>
        <w:rPr>
          <w:sz w:val="24"/>
          <w:szCs w:val="24"/>
        </w:rPr>
      </w:pPr>
      <w:r w:rsidRPr="0002753D">
        <w:rPr>
          <w:sz w:val="24"/>
          <w:szCs w:val="24"/>
        </w:rPr>
        <w:t>Elektrische Geräte sind nur von Lehrern oder von Schülern, die vom Lehrer beauftragt wurden, zu benutzen.</w:t>
      </w:r>
    </w:p>
    <w:p w:rsidR="00B413F4" w:rsidRPr="00B85B6D" w:rsidRDefault="00B413F4" w:rsidP="00B85B6D">
      <w:pPr>
        <w:pStyle w:val="Listenabsatz"/>
        <w:numPr>
          <w:ilvl w:val="0"/>
          <w:numId w:val="1"/>
        </w:numPr>
        <w:spacing w:after="240"/>
        <w:ind w:left="425" w:hanging="425"/>
        <w:contextualSpacing w:val="0"/>
        <w:rPr>
          <w:sz w:val="24"/>
          <w:szCs w:val="24"/>
        </w:rPr>
      </w:pPr>
      <w:r>
        <w:rPr>
          <w:sz w:val="24"/>
          <w:szCs w:val="24"/>
        </w:rPr>
        <w:t>Private mitgebrachte elektronische Geräte (</w:t>
      </w:r>
      <w:proofErr w:type="spellStart"/>
      <w:r>
        <w:rPr>
          <w:sz w:val="24"/>
          <w:szCs w:val="24"/>
        </w:rPr>
        <w:t>Handy</w:t>
      </w:r>
      <w:r w:rsidR="00FB7C3D">
        <w:rPr>
          <w:sz w:val="24"/>
          <w:szCs w:val="24"/>
        </w:rPr>
        <w:t>`s</w:t>
      </w:r>
      <w:proofErr w:type="spellEnd"/>
      <w:r>
        <w:rPr>
          <w:sz w:val="24"/>
          <w:szCs w:val="24"/>
        </w:rPr>
        <w:t>, Musikboxen, u.a.) sind während der Unterrichtszeit</w:t>
      </w:r>
      <w:r w:rsidR="00FB7C3D">
        <w:rPr>
          <w:sz w:val="24"/>
          <w:szCs w:val="24"/>
        </w:rPr>
        <w:t xml:space="preserve"> und in den Pausen</w:t>
      </w:r>
      <w:r>
        <w:rPr>
          <w:sz w:val="24"/>
          <w:szCs w:val="24"/>
        </w:rPr>
        <w:t xml:space="preserve"> abzuschalten und im Ranzen aufzubewahren. Bei Verstoß wird das Gerät eingezogen und muss von den Erziehungsberechtigten in der Schule abgeholt werden. </w:t>
      </w:r>
      <w:r w:rsidR="00B85B6D">
        <w:rPr>
          <w:sz w:val="24"/>
          <w:szCs w:val="24"/>
        </w:rPr>
        <w:t xml:space="preserve">Die Schule übernimmt bei Beschädigung oder Verlust keine </w:t>
      </w:r>
      <w:r w:rsidR="00B85B6D" w:rsidRPr="00B85B6D">
        <w:rPr>
          <w:sz w:val="24"/>
          <w:szCs w:val="24"/>
        </w:rPr>
        <w:t>Haftung!</w:t>
      </w:r>
    </w:p>
    <w:p w:rsidR="005B6A57" w:rsidRPr="0002753D" w:rsidRDefault="005B6A57" w:rsidP="00FF6F89">
      <w:pPr>
        <w:pStyle w:val="Listenabsatz"/>
        <w:numPr>
          <w:ilvl w:val="0"/>
          <w:numId w:val="1"/>
        </w:numPr>
        <w:spacing w:after="240"/>
        <w:ind w:left="425" w:hanging="425"/>
        <w:contextualSpacing w:val="0"/>
        <w:rPr>
          <w:sz w:val="24"/>
          <w:szCs w:val="24"/>
        </w:rPr>
      </w:pPr>
      <w:r w:rsidRPr="0002753D">
        <w:rPr>
          <w:sz w:val="24"/>
          <w:szCs w:val="24"/>
        </w:rPr>
        <w:t xml:space="preserve">Das </w:t>
      </w:r>
      <w:r w:rsidR="00997A1F">
        <w:rPr>
          <w:sz w:val="24"/>
          <w:szCs w:val="24"/>
        </w:rPr>
        <w:t>Fußb</w:t>
      </w:r>
      <w:r w:rsidRPr="0002753D">
        <w:rPr>
          <w:sz w:val="24"/>
          <w:szCs w:val="24"/>
        </w:rPr>
        <w:t>allspielen, Werfen mit Gegenständen und auch Schneeballschlachten sind im Schulgelände aus Sicherheitsgründen untersagt.</w:t>
      </w:r>
    </w:p>
    <w:p w:rsidR="005B6A57" w:rsidRPr="0002753D" w:rsidRDefault="005B6A57" w:rsidP="005B6A57">
      <w:pPr>
        <w:rPr>
          <w:sz w:val="24"/>
          <w:szCs w:val="24"/>
        </w:rPr>
      </w:pPr>
    </w:p>
    <w:p w:rsidR="005B6A57" w:rsidRPr="0002753D" w:rsidRDefault="008D026A" w:rsidP="00B413F4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Diese Hauso</w:t>
      </w:r>
      <w:r w:rsidR="00FB7C3D">
        <w:rPr>
          <w:sz w:val="24"/>
          <w:szCs w:val="24"/>
        </w:rPr>
        <w:t xml:space="preserve">rdnung </w:t>
      </w:r>
      <w:r w:rsidR="002D6587">
        <w:rPr>
          <w:sz w:val="24"/>
          <w:szCs w:val="24"/>
        </w:rPr>
        <w:t>tritt am 01</w:t>
      </w:r>
      <w:r w:rsidR="00FB7C3D">
        <w:rPr>
          <w:sz w:val="24"/>
          <w:szCs w:val="24"/>
        </w:rPr>
        <w:t>.</w:t>
      </w:r>
      <w:r w:rsidR="002D6587">
        <w:rPr>
          <w:sz w:val="24"/>
          <w:szCs w:val="24"/>
        </w:rPr>
        <w:t>Juli</w:t>
      </w:r>
      <w:r w:rsidR="00B413F4">
        <w:rPr>
          <w:sz w:val="24"/>
          <w:szCs w:val="24"/>
        </w:rPr>
        <w:t xml:space="preserve"> 20</w:t>
      </w:r>
      <w:r w:rsidR="002D6587">
        <w:rPr>
          <w:sz w:val="24"/>
          <w:szCs w:val="24"/>
        </w:rPr>
        <w:t>21</w:t>
      </w:r>
      <w:r w:rsidR="005B6A57" w:rsidRPr="0002753D">
        <w:rPr>
          <w:sz w:val="24"/>
          <w:szCs w:val="24"/>
        </w:rPr>
        <w:t xml:space="preserve"> in Kraft.</w:t>
      </w:r>
    </w:p>
    <w:p w:rsidR="005B6A57" w:rsidRPr="0002753D" w:rsidRDefault="005B6A57" w:rsidP="005B6A57">
      <w:pPr>
        <w:rPr>
          <w:sz w:val="24"/>
          <w:szCs w:val="24"/>
        </w:rPr>
      </w:pPr>
    </w:p>
    <w:p w:rsidR="005B6A57" w:rsidRPr="0002753D" w:rsidRDefault="005B6A57" w:rsidP="005B6A57">
      <w:pPr>
        <w:rPr>
          <w:sz w:val="24"/>
          <w:szCs w:val="24"/>
        </w:rPr>
      </w:pPr>
    </w:p>
    <w:p w:rsidR="005B6A57" w:rsidRPr="0002753D" w:rsidRDefault="005B6A57" w:rsidP="005B6A57">
      <w:pPr>
        <w:rPr>
          <w:sz w:val="24"/>
          <w:szCs w:val="24"/>
        </w:rPr>
      </w:pPr>
    </w:p>
    <w:p w:rsidR="00FF6F89" w:rsidRPr="0002753D" w:rsidRDefault="00FF6F89" w:rsidP="005B6A57">
      <w:pPr>
        <w:rPr>
          <w:sz w:val="24"/>
          <w:szCs w:val="24"/>
        </w:rPr>
      </w:pPr>
    </w:p>
    <w:p w:rsidR="005B6A57" w:rsidRPr="0002753D" w:rsidRDefault="002D6587" w:rsidP="005B6A57">
      <w:pPr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Dutschmann</w:t>
      </w:r>
    </w:p>
    <w:p w:rsidR="005B6A57" w:rsidRPr="0002753D" w:rsidRDefault="005B6A57" w:rsidP="005B6A57">
      <w:pPr>
        <w:rPr>
          <w:sz w:val="24"/>
          <w:szCs w:val="24"/>
        </w:rPr>
      </w:pPr>
      <w:r w:rsidRPr="0002753D">
        <w:rPr>
          <w:sz w:val="24"/>
          <w:szCs w:val="24"/>
        </w:rPr>
        <w:t>Schulleiterin</w:t>
      </w:r>
    </w:p>
    <w:sectPr w:rsidR="005B6A57" w:rsidRPr="0002753D" w:rsidSect="00575589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62FE2"/>
    <w:multiLevelType w:val="hybridMultilevel"/>
    <w:tmpl w:val="3DC05C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7A"/>
    <w:rsid w:val="0002753D"/>
    <w:rsid w:val="0010757C"/>
    <w:rsid w:val="00133421"/>
    <w:rsid w:val="00162FE6"/>
    <w:rsid w:val="002D389C"/>
    <w:rsid w:val="002D6587"/>
    <w:rsid w:val="00326291"/>
    <w:rsid w:val="00337D49"/>
    <w:rsid w:val="00437BB9"/>
    <w:rsid w:val="00513F16"/>
    <w:rsid w:val="00575589"/>
    <w:rsid w:val="005B6A57"/>
    <w:rsid w:val="006A087A"/>
    <w:rsid w:val="0078653A"/>
    <w:rsid w:val="00830A04"/>
    <w:rsid w:val="008B75E1"/>
    <w:rsid w:val="008D026A"/>
    <w:rsid w:val="00937A6B"/>
    <w:rsid w:val="00940BFD"/>
    <w:rsid w:val="0096380F"/>
    <w:rsid w:val="00997A1F"/>
    <w:rsid w:val="00A8378F"/>
    <w:rsid w:val="00B413F4"/>
    <w:rsid w:val="00B85B6D"/>
    <w:rsid w:val="00BF007B"/>
    <w:rsid w:val="00E604B0"/>
    <w:rsid w:val="00EC3866"/>
    <w:rsid w:val="00ED639F"/>
    <w:rsid w:val="00FB7C3D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212D0-8EF0-4A7A-9E25-0DAF81C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08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087A"/>
    <w:pPr>
      <w:ind w:left="720"/>
      <w:contextualSpacing/>
    </w:pPr>
  </w:style>
  <w:style w:type="paragraph" w:styleId="KeinLeerraum">
    <w:name w:val="No Spacing"/>
    <w:uiPriority w:val="1"/>
    <w:qFormat/>
    <w:rsid w:val="008D02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26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026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13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13F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13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13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13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058E-4A5B-4EAC-88F0-A738E511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 Ruhig</dc:creator>
  <cp:keywords/>
  <dc:description/>
  <cp:lastModifiedBy>Anwender</cp:lastModifiedBy>
  <cp:revision>12</cp:revision>
  <cp:lastPrinted>2021-07-13T12:18:00Z</cp:lastPrinted>
  <dcterms:created xsi:type="dcterms:W3CDTF">2019-09-06T09:21:00Z</dcterms:created>
  <dcterms:modified xsi:type="dcterms:W3CDTF">2022-03-15T13:06:00Z</dcterms:modified>
</cp:coreProperties>
</file>