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09" w:rsidRPr="00D46C09" w:rsidRDefault="00D46C09" w:rsidP="00D46C09">
      <w:pPr>
        <w:pStyle w:val="Default"/>
        <w:jc w:val="both"/>
        <w:rPr>
          <w:sz w:val="22"/>
          <w:szCs w:val="22"/>
        </w:rPr>
      </w:pPr>
      <w:r w:rsidRPr="00D46C09">
        <w:rPr>
          <w:b/>
          <w:bCs/>
          <w:sz w:val="22"/>
          <w:szCs w:val="22"/>
        </w:rPr>
        <w:t xml:space="preserve">An die Personensorgeberechtigten von Schülern der Klassenstufe 4 </w:t>
      </w:r>
    </w:p>
    <w:p w:rsidR="00D46C09" w:rsidRPr="00D46C09" w:rsidRDefault="00D46C09" w:rsidP="00D46C09">
      <w:pPr>
        <w:pStyle w:val="Default"/>
        <w:jc w:val="both"/>
        <w:rPr>
          <w:b/>
          <w:bCs/>
          <w:sz w:val="22"/>
          <w:szCs w:val="22"/>
        </w:rPr>
      </w:pPr>
    </w:p>
    <w:p w:rsidR="00D46C09" w:rsidRPr="00D46C09" w:rsidRDefault="00D46C09" w:rsidP="00D46C09">
      <w:pPr>
        <w:pStyle w:val="Default"/>
        <w:jc w:val="both"/>
        <w:rPr>
          <w:sz w:val="22"/>
          <w:szCs w:val="22"/>
        </w:rPr>
      </w:pPr>
      <w:r w:rsidRPr="00D46C09">
        <w:rPr>
          <w:b/>
          <w:bCs/>
          <w:sz w:val="22"/>
          <w:szCs w:val="22"/>
        </w:rPr>
        <w:t>Informationen zu</w:t>
      </w:r>
      <w:r w:rsidR="001C7F81">
        <w:rPr>
          <w:b/>
          <w:bCs/>
          <w:sz w:val="22"/>
          <w:szCs w:val="22"/>
        </w:rPr>
        <w:t xml:space="preserve">r Anmeldung an einer Oberschule oder </w:t>
      </w:r>
      <w:r w:rsidRPr="00D46C09">
        <w:rPr>
          <w:b/>
          <w:bCs/>
          <w:sz w:val="22"/>
          <w:szCs w:val="22"/>
        </w:rPr>
        <w:t xml:space="preserve">an einem Gymnasium </w:t>
      </w:r>
    </w:p>
    <w:p w:rsidR="00D46C09" w:rsidRPr="00D46C09" w:rsidRDefault="00D46C09" w:rsidP="00D46C09">
      <w:pPr>
        <w:pStyle w:val="Default"/>
        <w:jc w:val="both"/>
        <w:rPr>
          <w:b/>
          <w:bCs/>
          <w:sz w:val="22"/>
          <w:szCs w:val="22"/>
        </w:rPr>
      </w:pPr>
      <w:r w:rsidRPr="00D46C09">
        <w:rPr>
          <w:b/>
          <w:bCs/>
          <w:sz w:val="22"/>
          <w:szCs w:val="22"/>
        </w:rPr>
        <w:t xml:space="preserve">zum Schuljahr </w:t>
      </w:r>
      <w:r w:rsidR="00270782">
        <w:rPr>
          <w:b/>
          <w:bCs/>
          <w:sz w:val="22"/>
          <w:szCs w:val="22"/>
        </w:rPr>
        <w:t>2024/25</w:t>
      </w:r>
    </w:p>
    <w:p w:rsidR="00D46C09" w:rsidRPr="00D46C09" w:rsidRDefault="00D46C09" w:rsidP="00D46C09">
      <w:pPr>
        <w:pStyle w:val="Default"/>
        <w:jc w:val="both"/>
        <w:rPr>
          <w:sz w:val="22"/>
          <w:szCs w:val="22"/>
        </w:rPr>
      </w:pPr>
    </w:p>
    <w:p w:rsidR="00D46C09" w:rsidRDefault="006C6C20" w:rsidP="00D46C09">
      <w:pPr>
        <w:pStyle w:val="Default"/>
        <w:jc w:val="both"/>
        <w:rPr>
          <w:sz w:val="22"/>
          <w:szCs w:val="22"/>
        </w:rPr>
      </w:pPr>
      <w:r w:rsidRPr="00304FAC">
        <w:rPr>
          <w:sz w:val="22"/>
          <w:szCs w:val="22"/>
        </w:rPr>
        <w:t xml:space="preserve">Bitte melden Sie Ihr Kind </w:t>
      </w:r>
      <w:r w:rsidR="00304FAC" w:rsidRPr="00304FAC">
        <w:rPr>
          <w:b/>
          <w:bCs/>
          <w:sz w:val="22"/>
          <w:szCs w:val="22"/>
        </w:rPr>
        <w:t>bis zum 01.03.2024</w:t>
      </w:r>
      <w:r w:rsidR="00304FAC" w:rsidRPr="00304FAC">
        <w:rPr>
          <w:sz w:val="22"/>
          <w:szCs w:val="22"/>
        </w:rPr>
        <w:t xml:space="preserve"> </w:t>
      </w:r>
      <w:r w:rsidRPr="00304FAC">
        <w:rPr>
          <w:sz w:val="22"/>
          <w:szCs w:val="22"/>
        </w:rPr>
        <w:t xml:space="preserve">mit dem Anmeldeformular </w:t>
      </w:r>
      <w:r w:rsidR="00304FAC" w:rsidRPr="00304FAC">
        <w:rPr>
          <w:sz w:val="22"/>
          <w:szCs w:val="22"/>
        </w:rPr>
        <w:t>prinzipiell nur an</w:t>
      </w:r>
      <w:r w:rsidR="00304FAC" w:rsidRPr="00304FAC">
        <w:rPr>
          <w:b/>
          <w:sz w:val="22"/>
          <w:szCs w:val="22"/>
        </w:rPr>
        <w:t xml:space="preserve"> </w:t>
      </w:r>
      <w:r w:rsidR="00304FAC" w:rsidRPr="00304FAC">
        <w:rPr>
          <w:b/>
          <w:sz w:val="22"/>
          <w:szCs w:val="22"/>
          <w:u w:val="single"/>
        </w:rPr>
        <w:t>einer</w:t>
      </w:r>
      <w:r w:rsidR="00304FAC" w:rsidRPr="00304FAC">
        <w:rPr>
          <w:b/>
          <w:sz w:val="22"/>
          <w:szCs w:val="22"/>
        </w:rPr>
        <w:t xml:space="preserve"> </w:t>
      </w:r>
      <w:r w:rsidRPr="00304FAC">
        <w:rPr>
          <w:sz w:val="22"/>
          <w:szCs w:val="22"/>
        </w:rPr>
        <w:t xml:space="preserve">weiterführenden Schule Ihrer Wahl </w:t>
      </w:r>
      <w:r w:rsidR="00304FAC" w:rsidRPr="00304FAC">
        <w:rPr>
          <w:b/>
          <w:sz w:val="22"/>
          <w:szCs w:val="22"/>
        </w:rPr>
        <w:t>mit der Original-Bildungsempfehlung</w:t>
      </w:r>
      <w:r w:rsidR="00304FAC" w:rsidRPr="00304FAC">
        <w:rPr>
          <w:b/>
          <w:bCs/>
          <w:sz w:val="22"/>
          <w:szCs w:val="22"/>
        </w:rPr>
        <w:t xml:space="preserve"> </w:t>
      </w:r>
      <w:r w:rsidR="00D46C09" w:rsidRPr="00304FAC">
        <w:rPr>
          <w:sz w:val="22"/>
          <w:szCs w:val="22"/>
        </w:rPr>
        <w:t>an</w:t>
      </w:r>
      <w:r w:rsidR="00304FAC">
        <w:rPr>
          <w:sz w:val="22"/>
          <w:szCs w:val="22"/>
        </w:rPr>
        <w:t>. In</w:t>
      </w:r>
      <w:r w:rsidRPr="00304FAC">
        <w:rPr>
          <w:sz w:val="22"/>
          <w:szCs w:val="22"/>
        </w:rPr>
        <w:t xml:space="preserve">formieren Sie sich </w:t>
      </w:r>
      <w:r w:rsidR="00304FAC">
        <w:rPr>
          <w:sz w:val="22"/>
          <w:szCs w:val="22"/>
        </w:rPr>
        <w:t xml:space="preserve">dazu </w:t>
      </w:r>
      <w:r w:rsidRPr="00304FAC">
        <w:rPr>
          <w:sz w:val="22"/>
          <w:szCs w:val="22"/>
        </w:rPr>
        <w:t>vorab umfassend über die schulspezifischen Aufnahmekriterien</w:t>
      </w:r>
      <w:r w:rsidR="00304FAC">
        <w:rPr>
          <w:sz w:val="22"/>
          <w:szCs w:val="22"/>
        </w:rPr>
        <w:t xml:space="preserve"> dieser Schule</w:t>
      </w:r>
      <w:r w:rsidR="00D46C09" w:rsidRPr="00304FAC">
        <w:rPr>
          <w:sz w:val="22"/>
          <w:szCs w:val="22"/>
        </w:rPr>
        <w:t xml:space="preserve">. </w:t>
      </w:r>
    </w:p>
    <w:p w:rsidR="00304FAC" w:rsidRDefault="00304FAC" w:rsidP="00D46C09">
      <w:pPr>
        <w:pStyle w:val="Default"/>
        <w:jc w:val="both"/>
        <w:rPr>
          <w:sz w:val="22"/>
          <w:szCs w:val="22"/>
        </w:rPr>
      </w:pPr>
    </w:p>
    <w:p w:rsidR="001C7F81" w:rsidRDefault="001C7F81" w:rsidP="001C7F81">
      <w:pPr>
        <w:pStyle w:val="Default"/>
        <w:jc w:val="both"/>
        <w:rPr>
          <w:sz w:val="22"/>
          <w:szCs w:val="22"/>
        </w:rPr>
      </w:pPr>
      <w:r w:rsidRPr="00D46C09">
        <w:rPr>
          <w:sz w:val="22"/>
          <w:szCs w:val="22"/>
        </w:rPr>
        <w:t>Bei der Anmeldung des Kindes sollte die Nennung alternativ ge</w:t>
      </w:r>
      <w:r>
        <w:rPr>
          <w:sz w:val="22"/>
          <w:szCs w:val="22"/>
        </w:rPr>
        <w:t xml:space="preserve">wünschter Oberschulen bzw. </w:t>
      </w:r>
      <w:r w:rsidRPr="00D46C09">
        <w:rPr>
          <w:sz w:val="22"/>
          <w:szCs w:val="22"/>
        </w:rPr>
        <w:t xml:space="preserve">Gymnasien erfolgen. </w:t>
      </w:r>
      <w:r w:rsidR="007D3AAB">
        <w:rPr>
          <w:sz w:val="22"/>
          <w:szCs w:val="22"/>
        </w:rPr>
        <w:t>B</w:t>
      </w:r>
      <w:r w:rsidR="007D3AAB" w:rsidRPr="00D46C09">
        <w:rPr>
          <w:sz w:val="22"/>
          <w:szCs w:val="22"/>
        </w:rPr>
        <w:t xml:space="preserve">eachten Sie bitte </w:t>
      </w:r>
      <w:r w:rsidR="007D3AAB">
        <w:rPr>
          <w:sz w:val="22"/>
          <w:szCs w:val="22"/>
        </w:rPr>
        <w:t>b</w:t>
      </w:r>
      <w:r w:rsidRPr="00D46C09">
        <w:rPr>
          <w:sz w:val="22"/>
          <w:szCs w:val="22"/>
        </w:rPr>
        <w:t xml:space="preserve">ei der </w:t>
      </w:r>
      <w:r>
        <w:rPr>
          <w:sz w:val="22"/>
          <w:szCs w:val="22"/>
        </w:rPr>
        <w:t>Angabe der Wünsche</w:t>
      </w:r>
      <w:r w:rsidRPr="00D46C09">
        <w:rPr>
          <w:sz w:val="22"/>
          <w:szCs w:val="22"/>
        </w:rPr>
        <w:t xml:space="preserve"> auch die Gegebenheiten des Schülerverkehrs (Zeit und Kosten) und informieren sich hierzu ggf. bei dem zuständigen Träger der Schülerbeförderung. </w:t>
      </w:r>
    </w:p>
    <w:p w:rsidR="001C7F81" w:rsidRPr="00D46C09" w:rsidRDefault="001C7F81" w:rsidP="001C7F81">
      <w:pPr>
        <w:pStyle w:val="Default"/>
        <w:jc w:val="both"/>
        <w:rPr>
          <w:sz w:val="22"/>
          <w:szCs w:val="22"/>
        </w:rPr>
      </w:pPr>
    </w:p>
    <w:p w:rsidR="00304FAC" w:rsidRDefault="00304FAC" w:rsidP="00304FAC">
      <w:pPr>
        <w:pStyle w:val="Default"/>
        <w:jc w:val="both"/>
        <w:rPr>
          <w:sz w:val="22"/>
          <w:szCs w:val="22"/>
        </w:rPr>
      </w:pPr>
      <w:r w:rsidRPr="00D46C09">
        <w:rPr>
          <w:sz w:val="22"/>
          <w:szCs w:val="22"/>
        </w:rPr>
        <w:t xml:space="preserve">Sollten Sie Ihr Kind trotz einer Bildungsempfehlung für die Oberschule an einem Gymnasium anmelden wollen, so ist dies ebenfalls </w:t>
      </w:r>
      <w:r>
        <w:rPr>
          <w:b/>
          <w:bCs/>
          <w:sz w:val="22"/>
          <w:szCs w:val="22"/>
        </w:rPr>
        <w:t>bis zum 01.03.2024</w:t>
      </w:r>
      <w:r w:rsidRPr="00D46C09">
        <w:rPr>
          <w:b/>
          <w:bCs/>
          <w:sz w:val="22"/>
          <w:szCs w:val="22"/>
        </w:rPr>
        <w:t xml:space="preserve"> </w:t>
      </w:r>
      <w:r w:rsidRPr="00D46C09">
        <w:rPr>
          <w:sz w:val="22"/>
          <w:szCs w:val="22"/>
        </w:rPr>
        <w:t xml:space="preserve">an einem Gymnasium Ihrer Wahl möglich. Bei der Anmeldung ist ein verpflichtendes Beratungsgespräch zu vereinbaren. In diesem Beratungsgespräch soll das Anforderungsniveau des Gymnasiums verdeutlicht werden und in einem partnerschaftlichen Dialog zwischen Eltern und Schule der für das Kind geeignete Bildungsweg erörtert werden. Als Grundlage für das Beratungsgespräch dienen die Bildungsempfehlung der Grundschule, die Halbjahresinformation der Klassenstufe 4 sowie das Ergebnis einer schriftlichen Leistungserhebung. Diese Leistungserhebung wird am Gymnasium, an welchem das Kind angemeldet wurde, mit zentral vorgegebener Aufgabenstellung aus den Fächern Deutsch, Mathematik und Sachunterricht durchgeführt. </w:t>
      </w:r>
    </w:p>
    <w:p w:rsidR="006C6C20" w:rsidRPr="00304FAC" w:rsidRDefault="006C6C20" w:rsidP="00D46C09">
      <w:pPr>
        <w:pStyle w:val="Default"/>
        <w:jc w:val="both"/>
        <w:rPr>
          <w:sz w:val="22"/>
          <w:szCs w:val="22"/>
        </w:rPr>
      </w:pPr>
    </w:p>
    <w:p w:rsidR="006C6C20" w:rsidRPr="00725C38" w:rsidRDefault="006C6C20" w:rsidP="006C6C20">
      <w:pPr>
        <w:spacing w:line="240" w:lineRule="auto"/>
        <w:jc w:val="both"/>
      </w:pPr>
      <w:r w:rsidRPr="00725C38">
        <w:t xml:space="preserve">Bitte bringen Sie zur Anmeldung </w:t>
      </w:r>
      <w:r w:rsidR="007D3AAB">
        <w:t xml:space="preserve">Ihres Kindes </w:t>
      </w:r>
      <w:r w:rsidRPr="00725C38">
        <w:t>folgende Unterlagen mit:</w:t>
      </w:r>
    </w:p>
    <w:p w:rsidR="006C6C20" w:rsidRPr="00725C38" w:rsidRDefault="006C6C20" w:rsidP="006B3881">
      <w:pPr>
        <w:pStyle w:val="Listenabsatz"/>
        <w:numPr>
          <w:ilvl w:val="0"/>
          <w:numId w:val="3"/>
        </w:numPr>
        <w:spacing w:line="240" w:lineRule="auto"/>
        <w:jc w:val="both"/>
      </w:pPr>
      <w:r w:rsidRPr="00725C38">
        <w:t xml:space="preserve">das </w:t>
      </w:r>
      <w:r w:rsidRPr="00725C38">
        <w:rPr>
          <w:b/>
        </w:rPr>
        <w:t>Original der Bildungsempfehlung</w:t>
      </w:r>
      <w:r w:rsidRPr="00725C38">
        <w:t xml:space="preserve"> Klasse 4 (in Ausnahmefällen die Dokumentation der besonderen Bildungsberatung </w:t>
      </w:r>
      <w:r w:rsidR="006B3881">
        <w:t>–</w:t>
      </w:r>
      <w:r w:rsidRPr="00725C38">
        <w:t xml:space="preserve"> als Original</w:t>
      </w:r>
      <w:r w:rsidRPr="00725C38">
        <w:rPr>
          <w:rStyle w:val="Funotenzeichen"/>
        </w:rPr>
        <w:footnoteReference w:id="1"/>
      </w:r>
      <w:r w:rsidRPr="00725C38">
        <w:t>)</w:t>
      </w:r>
    </w:p>
    <w:p w:rsidR="006C6C20" w:rsidRPr="00725C38" w:rsidRDefault="006C6C20" w:rsidP="006C6C20">
      <w:pPr>
        <w:pStyle w:val="Listenabsatz"/>
        <w:numPr>
          <w:ilvl w:val="0"/>
          <w:numId w:val="3"/>
        </w:numPr>
        <w:spacing w:line="240" w:lineRule="auto"/>
        <w:jc w:val="both"/>
      </w:pPr>
      <w:r w:rsidRPr="00725C38">
        <w:t xml:space="preserve">die Originale und Kopien des letzten Jahreszeugnisses und der zuletzt erstellten Halbjahresinformation der zuvor besuchten Schule </w:t>
      </w:r>
    </w:p>
    <w:p w:rsidR="006C6C20" w:rsidRPr="00725C38" w:rsidRDefault="006C6C20" w:rsidP="006C6C20">
      <w:pPr>
        <w:pStyle w:val="Listenabsatz"/>
        <w:numPr>
          <w:ilvl w:val="0"/>
          <w:numId w:val="3"/>
        </w:numPr>
        <w:spacing w:line="240" w:lineRule="auto"/>
        <w:jc w:val="both"/>
      </w:pPr>
      <w:r w:rsidRPr="00725C38">
        <w:t>das Original und eine Kopie der Geburtsurkunde oder ein</w:t>
      </w:r>
      <w:r w:rsidR="007E3A05">
        <w:t>en</w:t>
      </w:r>
      <w:r w:rsidRPr="00725C38">
        <w:t xml:space="preserve"> entsprechende</w:t>
      </w:r>
      <w:r w:rsidR="007E3A05">
        <w:t>n</w:t>
      </w:r>
      <w:r w:rsidRPr="00725C38">
        <w:t xml:space="preserve"> Identitätsnachweis </w:t>
      </w:r>
    </w:p>
    <w:p w:rsidR="001C7F81" w:rsidRPr="00967100" w:rsidRDefault="006C6C20" w:rsidP="00967100">
      <w:pPr>
        <w:pStyle w:val="Listenabsatz"/>
        <w:numPr>
          <w:ilvl w:val="0"/>
          <w:numId w:val="3"/>
        </w:numPr>
        <w:spacing w:line="240" w:lineRule="auto"/>
        <w:jc w:val="both"/>
        <w:rPr>
          <w:i/>
        </w:rPr>
      </w:pPr>
      <w:r w:rsidRPr="00725C38">
        <w:t>den ausgefüllte</w:t>
      </w:r>
      <w:r w:rsidR="007E3A05">
        <w:t>n</w:t>
      </w:r>
      <w:r w:rsidRPr="00725C38">
        <w:t xml:space="preserve"> Aufnahmeantrag, unterzeichnet von beiden Sorgeberechtigten </w:t>
      </w:r>
      <w:r w:rsidR="00967100">
        <w:rPr>
          <w:i/>
        </w:rPr>
        <w:t xml:space="preserve">Hinweis: </w:t>
      </w:r>
      <w:r w:rsidR="001C7F81" w:rsidRPr="001C7F81">
        <w:rPr>
          <w:i/>
        </w:rPr>
        <w:t xml:space="preserve">Den Aufnahmeantrag können Sie </w:t>
      </w:r>
      <w:r w:rsidR="00967100">
        <w:rPr>
          <w:i/>
        </w:rPr>
        <w:t xml:space="preserve">auch </w:t>
      </w:r>
      <w:r w:rsidR="00967100" w:rsidRPr="00967100">
        <w:rPr>
          <w:i/>
        </w:rPr>
        <w:t>auf der Seite des Freistaates Sachsen im Formularservice abrufen</w:t>
      </w:r>
      <w:r w:rsidR="000C52DB">
        <w:rPr>
          <w:i/>
        </w:rPr>
        <w:t xml:space="preserve"> (</w:t>
      </w:r>
      <w:hyperlink r:id="rId7" w:history="1">
        <w:r w:rsidR="001C7F81" w:rsidRPr="00967100">
          <w:rPr>
            <w:i/>
            <w:color w:val="0563C1"/>
            <w:u w:val="single"/>
          </w:rPr>
          <w:t>https://www.schule.sachsen.de/622.htm?id=1119</w:t>
        </w:r>
      </w:hyperlink>
      <w:r w:rsidR="000C52DB" w:rsidRPr="000C52DB">
        <w:rPr>
          <w:i/>
          <w:u w:val="single"/>
        </w:rPr>
        <w:t>)</w:t>
      </w:r>
      <w:r w:rsidR="00967100" w:rsidRPr="000C52DB">
        <w:rPr>
          <w:i/>
          <w:u w:val="single"/>
        </w:rPr>
        <w:t xml:space="preserve"> </w:t>
      </w:r>
    </w:p>
    <w:p w:rsidR="006C6C20" w:rsidRPr="00725C38" w:rsidRDefault="006C6C20" w:rsidP="006B3881">
      <w:pPr>
        <w:pStyle w:val="Listenabsatz"/>
        <w:numPr>
          <w:ilvl w:val="0"/>
          <w:numId w:val="3"/>
        </w:numPr>
        <w:spacing w:line="240" w:lineRule="auto"/>
        <w:jc w:val="both"/>
      </w:pPr>
      <w:r w:rsidRPr="00725C38">
        <w:t xml:space="preserve">ggf. </w:t>
      </w:r>
      <w:r w:rsidR="007E3A05">
        <w:t xml:space="preserve">den </w:t>
      </w:r>
      <w:r w:rsidRPr="00725C38">
        <w:t xml:space="preserve">Nachweis zum alleinigen Sorgerecht </w:t>
      </w:r>
      <w:r w:rsidR="006B3881">
        <w:t>–</w:t>
      </w:r>
      <w:r w:rsidRPr="00725C38">
        <w:t xml:space="preserve"> als Kopie</w:t>
      </w:r>
    </w:p>
    <w:p w:rsidR="006C6C20" w:rsidRPr="00725C38" w:rsidRDefault="006C6C20" w:rsidP="00EB7D73">
      <w:pPr>
        <w:pStyle w:val="Listenabsatz"/>
        <w:numPr>
          <w:ilvl w:val="0"/>
          <w:numId w:val="3"/>
        </w:numPr>
        <w:spacing w:line="240" w:lineRule="auto"/>
        <w:jc w:val="both"/>
      </w:pPr>
      <w:r w:rsidRPr="00725C38">
        <w:t xml:space="preserve">ggf. </w:t>
      </w:r>
      <w:r w:rsidR="007E3A05">
        <w:t xml:space="preserve">ein </w:t>
      </w:r>
      <w:r w:rsidRPr="00725C38">
        <w:t xml:space="preserve">medizinisches oder psychologisches Gutachten/Attest, </w:t>
      </w:r>
      <w:r w:rsidR="00591B34">
        <w:t>den Schwerbehinderten</w:t>
      </w:r>
      <w:r w:rsidRPr="00725C38">
        <w:t xml:space="preserve">ausweis, </w:t>
      </w:r>
      <w:r w:rsidR="007E3A05">
        <w:t xml:space="preserve">den </w:t>
      </w:r>
      <w:r w:rsidRPr="00725C38">
        <w:t xml:space="preserve">Bescheid über Feststellung des sonderpädagogischen Förderbedarfs, </w:t>
      </w:r>
      <w:r w:rsidR="00591B34">
        <w:t xml:space="preserve">ein </w:t>
      </w:r>
      <w:r w:rsidRPr="00725C38">
        <w:t>förderpädagogisches Gutachten,</w:t>
      </w:r>
      <w:r w:rsidR="007E3A05">
        <w:t xml:space="preserve"> den</w:t>
      </w:r>
      <w:r w:rsidRPr="00725C38">
        <w:t xml:space="preserve"> Entwicklungsbericht oder </w:t>
      </w:r>
      <w:r w:rsidR="00591B34">
        <w:t xml:space="preserve">einen </w:t>
      </w:r>
      <w:r w:rsidRPr="00725C38">
        <w:t xml:space="preserve">Förderplan </w:t>
      </w:r>
      <w:r w:rsidR="006B3881">
        <w:t>–</w:t>
      </w:r>
      <w:r w:rsidRPr="00725C38">
        <w:t xml:space="preserve"> als Kopie</w:t>
      </w:r>
    </w:p>
    <w:p w:rsidR="006C6C20" w:rsidRDefault="006C6C20" w:rsidP="006C6C20">
      <w:pPr>
        <w:pStyle w:val="Listenabsatz"/>
        <w:numPr>
          <w:ilvl w:val="0"/>
          <w:numId w:val="3"/>
        </w:numPr>
        <w:spacing w:after="0" w:line="240" w:lineRule="auto"/>
        <w:jc w:val="both"/>
      </w:pPr>
      <w:r w:rsidRPr="00725C38">
        <w:t xml:space="preserve">ggf. </w:t>
      </w:r>
      <w:r w:rsidR="007E3A05">
        <w:t xml:space="preserve">die </w:t>
      </w:r>
      <w:r w:rsidRPr="00725C38">
        <w:t>Erklärung zur Zwei- oder Mehrsprachigkeit, falls die Herkunftssprache nicht bzw. n</w:t>
      </w:r>
      <w:r w:rsidR="007E3A05">
        <w:t>icht ausschließlich Deutsch ist</w:t>
      </w:r>
    </w:p>
    <w:p w:rsidR="001C7F81" w:rsidRPr="007E23DB" w:rsidRDefault="007E3A05" w:rsidP="006C6C20">
      <w:pPr>
        <w:pStyle w:val="Listenabsatz"/>
        <w:numPr>
          <w:ilvl w:val="0"/>
          <w:numId w:val="3"/>
        </w:numPr>
        <w:spacing w:after="0" w:line="240" w:lineRule="auto"/>
        <w:jc w:val="both"/>
      </w:pPr>
      <w:r>
        <w:t xml:space="preserve">den </w:t>
      </w:r>
      <w:r w:rsidR="001C7F81" w:rsidRPr="007E23DB">
        <w:t xml:space="preserve">Nachweis </w:t>
      </w:r>
      <w:r>
        <w:t xml:space="preserve">zum </w:t>
      </w:r>
      <w:r w:rsidR="001C7F81" w:rsidRPr="007E23DB">
        <w:t>Masernschutz</w:t>
      </w:r>
    </w:p>
    <w:p w:rsidR="00F714A4" w:rsidRPr="00D46C09" w:rsidRDefault="00F714A4" w:rsidP="001C7F81">
      <w:pPr>
        <w:spacing w:after="0" w:line="240" w:lineRule="auto"/>
        <w:jc w:val="both"/>
      </w:pPr>
      <w:bookmarkStart w:id="0" w:name="_GoBack"/>
      <w:bookmarkEnd w:id="0"/>
    </w:p>
    <w:sectPr w:rsidR="00F714A4" w:rsidRPr="00D46C0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76" w:rsidRDefault="00EF6476" w:rsidP="00442C60">
      <w:pPr>
        <w:spacing w:after="0"/>
      </w:pPr>
      <w:r>
        <w:separator/>
      </w:r>
    </w:p>
  </w:endnote>
  <w:endnote w:type="continuationSeparator" w:id="0">
    <w:p w:rsidR="00EF6476" w:rsidRDefault="00EF6476" w:rsidP="00442C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76" w:rsidRDefault="00EF6476" w:rsidP="00442C60">
      <w:pPr>
        <w:spacing w:after="0"/>
      </w:pPr>
      <w:r>
        <w:separator/>
      </w:r>
    </w:p>
  </w:footnote>
  <w:footnote w:type="continuationSeparator" w:id="0">
    <w:p w:rsidR="00EF6476" w:rsidRDefault="00EF6476" w:rsidP="00442C60">
      <w:pPr>
        <w:spacing w:after="0"/>
      </w:pPr>
      <w:r>
        <w:continuationSeparator/>
      </w:r>
    </w:p>
  </w:footnote>
  <w:footnote w:id="1">
    <w:p w:rsidR="006C6C20" w:rsidRPr="00CA6A3D" w:rsidRDefault="006C6C20" w:rsidP="006C6C20">
      <w:pPr>
        <w:pStyle w:val="Funotentext"/>
        <w:rPr>
          <w:sz w:val="16"/>
          <w:szCs w:val="16"/>
        </w:rPr>
      </w:pPr>
      <w:r>
        <w:rPr>
          <w:rStyle w:val="Funotenzeichen"/>
        </w:rPr>
        <w:footnoteRef/>
      </w:r>
      <w:r>
        <w:t xml:space="preserve"> </w:t>
      </w:r>
      <w:r w:rsidRPr="00CA6A3D">
        <w:rPr>
          <w:sz w:val="16"/>
          <w:szCs w:val="16"/>
        </w:rPr>
        <w:t>S</w:t>
      </w:r>
      <w:r w:rsidR="006B3881">
        <w:rPr>
          <w:sz w:val="16"/>
          <w:szCs w:val="16"/>
        </w:rPr>
        <w:t>chüleri</w:t>
      </w:r>
      <w:r w:rsidR="008865E5">
        <w:rPr>
          <w:sz w:val="16"/>
          <w:szCs w:val="16"/>
        </w:rPr>
        <w:t>n</w:t>
      </w:r>
      <w:r w:rsidR="006B3881">
        <w:rPr>
          <w:sz w:val="16"/>
          <w:szCs w:val="16"/>
        </w:rPr>
        <w:t>nen und Schüler (</w:t>
      </w:r>
      <w:proofErr w:type="spellStart"/>
      <w:r w:rsidR="006B3881">
        <w:rPr>
          <w:sz w:val="16"/>
          <w:szCs w:val="16"/>
        </w:rPr>
        <w:t>S</w:t>
      </w:r>
      <w:r w:rsidRPr="00CA6A3D">
        <w:rPr>
          <w:sz w:val="16"/>
          <w:szCs w:val="16"/>
        </w:rPr>
        <w:t>uS</w:t>
      </w:r>
      <w:proofErr w:type="spellEnd"/>
      <w:r w:rsidR="006B3881">
        <w:rPr>
          <w:sz w:val="16"/>
          <w:szCs w:val="16"/>
        </w:rPr>
        <w:t>)</w:t>
      </w:r>
      <w:r w:rsidRPr="00CA6A3D">
        <w:rPr>
          <w:sz w:val="16"/>
          <w:szCs w:val="16"/>
        </w:rPr>
        <w:t xml:space="preserve"> aus anderen Bundesländern, </w:t>
      </w:r>
      <w:proofErr w:type="spellStart"/>
      <w:r w:rsidRPr="00CA6A3D">
        <w:rPr>
          <w:sz w:val="16"/>
          <w:szCs w:val="16"/>
        </w:rPr>
        <w:t>SuS</w:t>
      </w:r>
      <w:proofErr w:type="spellEnd"/>
      <w:r w:rsidRPr="00CA6A3D">
        <w:rPr>
          <w:sz w:val="16"/>
          <w:szCs w:val="16"/>
        </w:rPr>
        <w:t xml:space="preserve"> mit Migrationshintergrund, </w:t>
      </w:r>
      <w:proofErr w:type="spellStart"/>
      <w:r w:rsidRPr="00CA6A3D">
        <w:rPr>
          <w:sz w:val="16"/>
          <w:szCs w:val="16"/>
        </w:rPr>
        <w:t>SuS</w:t>
      </w:r>
      <w:proofErr w:type="spellEnd"/>
      <w:r w:rsidRPr="00CA6A3D">
        <w:rPr>
          <w:sz w:val="16"/>
          <w:szCs w:val="16"/>
        </w:rPr>
        <w:t xml:space="preserve"> aus dem Ausland u.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60" w:rsidRDefault="00442C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406"/>
    <w:multiLevelType w:val="hybridMultilevel"/>
    <w:tmpl w:val="9B9C58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AE095F"/>
    <w:multiLevelType w:val="hybridMultilevel"/>
    <w:tmpl w:val="4C166A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5E3543"/>
    <w:multiLevelType w:val="hybridMultilevel"/>
    <w:tmpl w:val="2A5A35EC"/>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09"/>
    <w:rsid w:val="000C52DB"/>
    <w:rsid w:val="001C7F81"/>
    <w:rsid w:val="00270782"/>
    <w:rsid w:val="00304FAC"/>
    <w:rsid w:val="003E77CB"/>
    <w:rsid w:val="00442C60"/>
    <w:rsid w:val="00591B34"/>
    <w:rsid w:val="006075EC"/>
    <w:rsid w:val="006941DC"/>
    <w:rsid w:val="006A7E11"/>
    <w:rsid w:val="006B3881"/>
    <w:rsid w:val="006C6C20"/>
    <w:rsid w:val="007D3AAB"/>
    <w:rsid w:val="007E23DB"/>
    <w:rsid w:val="007E3A05"/>
    <w:rsid w:val="008865E5"/>
    <w:rsid w:val="00967100"/>
    <w:rsid w:val="00AE2CCF"/>
    <w:rsid w:val="00D46C09"/>
    <w:rsid w:val="00E9396F"/>
    <w:rsid w:val="00EB7D73"/>
    <w:rsid w:val="00EF6476"/>
    <w:rsid w:val="00F714A4"/>
    <w:rsid w:val="00F82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AF5FD9"/>
  <w15:chartTrackingRefBased/>
  <w15:docId w15:val="{B5D1FED1-C659-49EF-AB91-92584664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6C20"/>
    <w:pPr>
      <w:spacing w:after="200" w:line="276" w:lineRule="auto"/>
    </w:pPr>
    <w:rPr>
      <w:rFonts w:ascii="Arial" w:eastAsia="Calibri" w:hAnsi="Arial" w:cs="Arial"/>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customStyle="1" w:styleId="Default">
    <w:name w:val="Default"/>
    <w:rsid w:val="00D46C0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42C60"/>
    <w:pPr>
      <w:tabs>
        <w:tab w:val="center" w:pos="4536"/>
        <w:tab w:val="right" w:pos="9072"/>
      </w:tabs>
      <w:spacing w:after="0"/>
    </w:pPr>
  </w:style>
  <w:style w:type="character" w:customStyle="1" w:styleId="KopfzeileZchn">
    <w:name w:val="Kopfzeile Zchn"/>
    <w:basedOn w:val="Absatz-Standardschriftart"/>
    <w:link w:val="Kopfzeile"/>
    <w:uiPriority w:val="99"/>
    <w:rsid w:val="00442C60"/>
    <w:rPr>
      <w:rFonts w:ascii="Arial" w:hAnsi="Arial"/>
    </w:rPr>
  </w:style>
  <w:style w:type="paragraph" w:styleId="Fuzeile">
    <w:name w:val="footer"/>
    <w:basedOn w:val="Standard"/>
    <w:link w:val="FuzeileZchn"/>
    <w:uiPriority w:val="99"/>
    <w:unhideWhenUsed/>
    <w:rsid w:val="00442C60"/>
    <w:pPr>
      <w:tabs>
        <w:tab w:val="center" w:pos="4536"/>
        <w:tab w:val="right" w:pos="9072"/>
      </w:tabs>
      <w:spacing w:after="0"/>
    </w:pPr>
  </w:style>
  <w:style w:type="character" w:customStyle="1" w:styleId="FuzeileZchn">
    <w:name w:val="Fußzeile Zchn"/>
    <w:basedOn w:val="Absatz-Standardschriftart"/>
    <w:link w:val="Fuzeile"/>
    <w:uiPriority w:val="99"/>
    <w:rsid w:val="00442C60"/>
    <w:rPr>
      <w:rFonts w:ascii="Arial" w:hAnsi="Arial"/>
    </w:rPr>
  </w:style>
  <w:style w:type="paragraph" w:styleId="Listenabsatz">
    <w:name w:val="List Paragraph"/>
    <w:basedOn w:val="Standard"/>
    <w:uiPriority w:val="34"/>
    <w:qFormat/>
    <w:rsid w:val="006C6C20"/>
    <w:pPr>
      <w:ind w:left="720"/>
      <w:contextualSpacing/>
    </w:pPr>
  </w:style>
  <w:style w:type="paragraph" w:styleId="Funotentext">
    <w:name w:val="footnote text"/>
    <w:basedOn w:val="Standard"/>
    <w:link w:val="FunotentextZchn"/>
    <w:uiPriority w:val="99"/>
    <w:semiHidden/>
    <w:unhideWhenUsed/>
    <w:rsid w:val="006C6C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6C20"/>
    <w:rPr>
      <w:rFonts w:ascii="Arial" w:eastAsia="Calibri" w:hAnsi="Arial" w:cs="Arial"/>
      <w:sz w:val="20"/>
      <w:szCs w:val="20"/>
    </w:rPr>
  </w:style>
  <w:style w:type="character" w:styleId="Funotenzeichen">
    <w:name w:val="footnote reference"/>
    <w:basedOn w:val="Absatz-Standardschriftart"/>
    <w:uiPriority w:val="99"/>
    <w:semiHidden/>
    <w:unhideWhenUsed/>
    <w:rsid w:val="006C6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ule.sachsen.de/622.htm?id=11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Landesamt für Schule und Bildung</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Liane - LASUB</dc:creator>
  <cp:keywords/>
  <dc:description/>
  <cp:lastModifiedBy>Ute Bernstein</cp:lastModifiedBy>
  <cp:revision>4</cp:revision>
  <dcterms:created xsi:type="dcterms:W3CDTF">2023-12-29T10:34:00Z</dcterms:created>
  <dcterms:modified xsi:type="dcterms:W3CDTF">2023-12-29T11:12:00Z</dcterms:modified>
</cp:coreProperties>
</file>